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3D" w:rsidRDefault="0079073D" w:rsidP="0079073D">
      <w:pPr>
        <w:shd w:val="clear" w:color="auto" w:fill="FFFFFF"/>
        <w:spacing w:after="0" w:line="240" w:lineRule="auto"/>
        <w:rPr>
          <w:rFonts w:asciiTheme="majorHAnsi" w:eastAsia="Times New Roman" w:hAnsiTheme="majorHAnsi" w:cstheme="majorHAnsi"/>
          <w:b/>
          <w:bCs/>
          <w:color w:val="0B0C0C"/>
          <w:sz w:val="24"/>
          <w:szCs w:val="24"/>
          <w:lang w:eastAsia="en-GB"/>
        </w:rPr>
      </w:pPr>
      <w:proofErr w:type="spellStart"/>
      <w:r>
        <w:rPr>
          <w:rFonts w:asciiTheme="majorHAnsi" w:eastAsia="Times New Roman" w:hAnsiTheme="majorHAnsi" w:cstheme="majorHAnsi"/>
          <w:b/>
          <w:bCs/>
          <w:color w:val="0B0C0C"/>
          <w:sz w:val="24"/>
          <w:szCs w:val="24"/>
          <w:lang w:eastAsia="en-GB"/>
        </w:rPr>
        <w:t>Covid</w:t>
      </w:r>
      <w:proofErr w:type="spellEnd"/>
      <w:r>
        <w:rPr>
          <w:rFonts w:asciiTheme="majorHAnsi" w:eastAsia="Times New Roman" w:hAnsiTheme="majorHAnsi" w:cstheme="majorHAnsi"/>
          <w:b/>
          <w:bCs/>
          <w:color w:val="0B0C0C"/>
          <w:sz w:val="24"/>
          <w:szCs w:val="24"/>
          <w:lang w:eastAsia="en-GB"/>
        </w:rPr>
        <w:t xml:space="preserve"> 19 Medical Addendum updated</w:t>
      </w:r>
    </w:p>
    <w:p w:rsidR="0079073D" w:rsidRDefault="0079073D" w:rsidP="0079073D">
      <w:pPr>
        <w:shd w:val="clear" w:color="auto" w:fill="FFFFFF"/>
        <w:spacing w:after="0" w:line="240" w:lineRule="auto"/>
        <w:rPr>
          <w:rFonts w:asciiTheme="majorHAnsi" w:eastAsia="Times New Roman" w:hAnsiTheme="majorHAnsi" w:cstheme="majorHAnsi"/>
          <w:b/>
          <w:bCs/>
          <w:color w:val="0B0C0C"/>
          <w:sz w:val="24"/>
          <w:szCs w:val="24"/>
          <w:lang w:eastAsia="en-GB"/>
        </w:rPr>
      </w:pPr>
    </w:p>
    <w:p w:rsidR="0079073D" w:rsidRPr="0079073D"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b/>
          <w:bCs/>
          <w:color w:val="0B0C0C"/>
          <w:sz w:val="24"/>
          <w:szCs w:val="24"/>
          <w:bdr w:val="none" w:sz="0" w:space="0" w:color="auto" w:frame="1"/>
          <w:lang w:eastAsia="en-GB"/>
        </w:rPr>
        <w:t>1. Minimise contact with individuals who are unwell by ensuring that those who have coronavirus (COVID-19) symptoms, or who have someone in their household who does, do not attend school</w:t>
      </w:r>
    </w:p>
    <w:p w:rsidR="0079073D" w:rsidRPr="0079073D"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Ensuring that pupils, staff and other adults do not come into the school if they have </w:t>
      </w:r>
      <w:hyperlink r:id="rId6" w:anchor="people-who-develop-symptoms-of-coronavirus" w:history="1">
        <w:r w:rsidRPr="0079073D">
          <w:rPr>
            <w:rFonts w:asciiTheme="majorHAnsi" w:eastAsia="Times New Roman" w:hAnsiTheme="majorHAnsi" w:cstheme="majorHAnsi"/>
            <w:color w:val="4C2C92"/>
            <w:sz w:val="24"/>
            <w:szCs w:val="24"/>
            <w:u w:val="single"/>
            <w:bdr w:val="none" w:sz="0" w:space="0" w:color="auto" w:frame="1"/>
            <w:lang w:eastAsia="en-GB"/>
          </w:rPr>
          <w:t>coronavirus (COVID-19) symptoms</w:t>
        </w:r>
      </w:hyperlink>
      <w:r w:rsidRPr="0079073D">
        <w:rPr>
          <w:rFonts w:asciiTheme="majorHAnsi" w:eastAsia="Times New Roman" w:hAnsiTheme="majorHAnsi" w:cstheme="majorHAnsi"/>
          <w:color w:val="0B0C0C"/>
          <w:sz w:val="24"/>
          <w:szCs w:val="24"/>
          <w:lang w:eastAsia="en-GB"/>
        </w:rPr>
        <w:t>, or have tested positive in the last 7 days, and ensuring anyone developing those symptoms during the school day is sent home, are essential actions to reduce the risk in schools and further drive down transmission of coronavirus (COVID-19). All schools must follow this process and ensure all staff are aware of it.</w:t>
      </w:r>
    </w:p>
    <w:p w:rsidR="0079073D" w:rsidRPr="0079073D"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If anyone in the school becomes unwell with a new, continuous cough or a high temperature, or has a loss of, or change in, their normal sense of taste or smell (anosmia), they must be sent home and advised to follow ‘</w:t>
      </w:r>
      <w:hyperlink r:id="rId7" w:history="1">
        <w:r w:rsidRPr="0079073D">
          <w:rPr>
            <w:rFonts w:asciiTheme="majorHAnsi" w:eastAsia="Times New Roman" w:hAnsiTheme="majorHAnsi" w:cstheme="majorHAnsi"/>
            <w:color w:val="4C2C92"/>
            <w:sz w:val="24"/>
            <w:szCs w:val="24"/>
            <w:u w:val="single"/>
            <w:bdr w:val="none" w:sz="0" w:space="0" w:color="auto" w:frame="1"/>
            <w:lang w:eastAsia="en-GB"/>
          </w:rPr>
          <w:t>stay at home: guidance for households with possible or confirmed coronavirus (COVID-19) infection</w:t>
        </w:r>
      </w:hyperlink>
      <w:r w:rsidRPr="0079073D">
        <w:rPr>
          <w:rFonts w:asciiTheme="majorHAnsi" w:eastAsia="Times New Roman" w:hAnsiTheme="majorHAnsi" w:cstheme="majorHAnsi"/>
          <w:color w:val="0B0C0C"/>
          <w:sz w:val="24"/>
          <w:szCs w:val="24"/>
          <w:lang w:eastAsia="en-GB"/>
        </w:rPr>
        <w:t>’, which sets out that they must self-isolate for at least 7 days and should </w:t>
      </w:r>
      <w:hyperlink r:id="rId8" w:history="1">
        <w:r w:rsidRPr="0079073D">
          <w:rPr>
            <w:rFonts w:asciiTheme="majorHAnsi" w:eastAsia="Times New Roman" w:hAnsiTheme="majorHAnsi" w:cstheme="majorHAnsi"/>
            <w:color w:val="4C2C92"/>
            <w:sz w:val="24"/>
            <w:szCs w:val="24"/>
            <w:u w:val="single"/>
            <w:bdr w:val="none" w:sz="0" w:space="0" w:color="auto" w:frame="1"/>
            <w:lang w:eastAsia="en-GB"/>
          </w:rPr>
          <w:t>arrange to have a test</w:t>
        </w:r>
      </w:hyperlink>
      <w:r w:rsidRPr="0079073D">
        <w:rPr>
          <w:rFonts w:asciiTheme="majorHAnsi" w:eastAsia="Times New Roman" w:hAnsiTheme="majorHAnsi" w:cstheme="majorHAnsi"/>
          <w:color w:val="0B0C0C"/>
          <w:sz w:val="24"/>
          <w:szCs w:val="24"/>
          <w:lang w:eastAsia="en-GB"/>
        </w:rPr>
        <w:t> to see if they have coronavirus (COVID-19). Other members of their household (including any siblings) should self-isolate for 14 days from when the symptomatic person first had symptoms.</w:t>
      </w:r>
    </w:p>
    <w:p w:rsidR="0079073D" w:rsidRPr="0079073D"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If a child is awaiting collection, they should be moved, if possible, to a room where they can be isolated behind a closed door, depending on the age and needs of the child, with appropriate adult supervision if required. Ideally, a window should be opened for ventilation. If it is not possible to isolate them, move them to an area which is at least 2 metres away from other people.</w:t>
      </w:r>
      <w:r>
        <w:rPr>
          <w:rFonts w:asciiTheme="majorHAnsi" w:eastAsia="Times New Roman" w:hAnsiTheme="majorHAnsi" w:cstheme="majorHAnsi"/>
          <w:color w:val="0B0C0C"/>
          <w:sz w:val="24"/>
          <w:szCs w:val="24"/>
          <w:lang w:eastAsia="en-GB"/>
        </w:rPr>
        <w:t xml:space="preserve"> The room assigned for this purpose is the meeting room next to visitor reception. </w:t>
      </w:r>
    </w:p>
    <w:p w:rsidR="0079073D" w:rsidRPr="0079073D"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If they need to go to the bathroom while waiting to be collected, they should use a separate bathroom if possible. The bathroom must be cleaned and disinfected using standard cleaning products before being used by anyone else.</w:t>
      </w:r>
      <w:r>
        <w:rPr>
          <w:rFonts w:asciiTheme="majorHAnsi" w:eastAsia="Times New Roman" w:hAnsiTheme="majorHAnsi" w:cstheme="majorHAnsi"/>
          <w:color w:val="0B0C0C"/>
          <w:sz w:val="24"/>
          <w:szCs w:val="24"/>
          <w:lang w:eastAsia="en-GB"/>
        </w:rPr>
        <w:t xml:space="preserve"> The toilet assigned for this is the one outside visitor reception. </w:t>
      </w:r>
    </w:p>
    <w:p w:rsidR="0079073D" w:rsidRPr="0079073D"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PPE must be worn by staff caring for the child while they await collection if a distance of 2 metres cannot be maintained</w:t>
      </w:r>
      <w:r>
        <w:rPr>
          <w:rFonts w:asciiTheme="majorHAnsi" w:eastAsia="Times New Roman" w:hAnsiTheme="majorHAnsi" w:cstheme="majorHAnsi"/>
          <w:color w:val="0B0C0C"/>
          <w:sz w:val="24"/>
          <w:szCs w:val="24"/>
          <w:lang w:eastAsia="en-GB"/>
        </w:rPr>
        <w:t xml:space="preserve">. </w:t>
      </w:r>
      <w:r w:rsidRPr="0079073D">
        <w:rPr>
          <w:rFonts w:asciiTheme="majorHAnsi" w:eastAsia="Times New Roman" w:hAnsiTheme="majorHAnsi" w:cstheme="majorHAnsi"/>
          <w:color w:val="0B0C0C"/>
          <w:sz w:val="24"/>
          <w:szCs w:val="24"/>
          <w:lang w:eastAsia="en-GB"/>
        </w:rPr>
        <w:t>More information on PPE use can be found in the </w:t>
      </w:r>
      <w:hyperlink r:id="rId9" w:history="1">
        <w:r w:rsidRPr="0079073D">
          <w:rPr>
            <w:rFonts w:asciiTheme="majorHAnsi" w:eastAsia="Times New Roman" w:hAnsiTheme="majorHAnsi" w:cstheme="majorHAnsi"/>
            <w:color w:val="4C2C92"/>
            <w:sz w:val="24"/>
            <w:szCs w:val="24"/>
            <w:u w:val="single"/>
            <w:bdr w:val="none" w:sz="0" w:space="0" w:color="auto" w:frame="1"/>
            <w:lang w:eastAsia="en-GB"/>
          </w:rPr>
          <w:t>safe working in education, childcare and children’s social care settings, including the use of personal protective equipment (PPE)</w:t>
        </w:r>
      </w:hyperlink>
      <w:r w:rsidRPr="0079073D">
        <w:rPr>
          <w:rFonts w:asciiTheme="majorHAnsi" w:eastAsia="Times New Roman" w:hAnsiTheme="majorHAnsi" w:cstheme="majorHAnsi"/>
          <w:color w:val="0B0C0C"/>
          <w:sz w:val="24"/>
          <w:szCs w:val="24"/>
          <w:lang w:eastAsia="en-GB"/>
        </w:rPr>
        <w:t> guidance.</w:t>
      </w:r>
    </w:p>
    <w:p w:rsidR="0079073D" w:rsidRPr="0079073D"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As is usual practice, in an emergency, call 999 if someone is seriously ill or injured or their life is at risk. Anyone with coronavirus (COVID-19) symptoms should not visit the GP, pharmacy, urgent care centre or a hospital.</w:t>
      </w:r>
    </w:p>
    <w:p w:rsidR="0079073D" w:rsidRPr="0079073D"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and Trace.</w:t>
      </w:r>
    </w:p>
    <w:p w:rsidR="0079073D" w:rsidRPr="0079073D"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lastRenderedPageBreak/>
        <w:t>Everyone must wash their hands thoroughly for 20 seconds with soap and running water or use hand sanitiser after any contact with someone who is unwell. The area around the person with symptoms must be cleaned with normal household bleach after they have left to reduce the risk of passing the infection on to other people. See the </w:t>
      </w:r>
      <w:hyperlink r:id="rId10" w:history="1">
        <w:r w:rsidRPr="0079073D">
          <w:rPr>
            <w:rFonts w:asciiTheme="majorHAnsi" w:eastAsia="Times New Roman" w:hAnsiTheme="majorHAnsi" w:cstheme="majorHAnsi"/>
            <w:color w:val="4C2C92"/>
            <w:sz w:val="24"/>
            <w:szCs w:val="24"/>
            <w:u w:val="single"/>
            <w:bdr w:val="none" w:sz="0" w:space="0" w:color="auto" w:frame="1"/>
            <w:lang w:eastAsia="en-GB"/>
          </w:rPr>
          <w:t>COVID-19: cleaning of non-healthcare settings guidance</w:t>
        </w:r>
      </w:hyperlink>
      <w:r w:rsidRPr="0079073D">
        <w:rPr>
          <w:rFonts w:asciiTheme="majorHAnsi" w:eastAsia="Times New Roman" w:hAnsiTheme="majorHAnsi" w:cstheme="majorHAnsi"/>
          <w:color w:val="0B0C0C"/>
          <w:sz w:val="24"/>
          <w:szCs w:val="24"/>
          <w:lang w:eastAsia="en-GB"/>
        </w:rPr>
        <w:t>.</w:t>
      </w:r>
    </w:p>
    <w:p w:rsidR="0079073D" w:rsidRPr="0079073D"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Public Health England is clear that routinely taking the temperature of pupils is not recommended as this is an unreliable method for identifying coronavirus (COVID-19).</w:t>
      </w:r>
    </w:p>
    <w:p w:rsidR="0079073D" w:rsidRPr="0079073D"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b/>
          <w:bCs/>
          <w:color w:val="0B0C0C"/>
          <w:sz w:val="24"/>
          <w:szCs w:val="24"/>
          <w:bdr w:val="none" w:sz="0" w:space="0" w:color="auto" w:frame="1"/>
          <w:lang w:eastAsia="en-GB"/>
        </w:rPr>
        <w:t>2. Clean hands thoroughly more often than usual</w:t>
      </w:r>
    </w:p>
    <w:p w:rsidR="0079073D" w:rsidRPr="0079073D"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color w:val="0B0C0C"/>
          <w:sz w:val="24"/>
          <w:szCs w:val="24"/>
          <w:lang w:eastAsia="en-GB"/>
        </w:rPr>
        <w:t xml:space="preserve">Coronavirus (COVID-19) is an easy virus to kill when it is on skin. This can be done with soap and running water or hand sanitiser. </w:t>
      </w:r>
      <w:r w:rsidR="001A3643">
        <w:rPr>
          <w:rFonts w:asciiTheme="majorHAnsi" w:eastAsia="Times New Roman" w:hAnsiTheme="majorHAnsi" w:cstheme="majorHAnsi"/>
          <w:color w:val="0B0C0C"/>
          <w:sz w:val="24"/>
          <w:szCs w:val="24"/>
          <w:lang w:eastAsia="en-GB"/>
        </w:rPr>
        <w:t>Pupils must</w:t>
      </w:r>
      <w:r w:rsidRPr="0079073D">
        <w:rPr>
          <w:rFonts w:asciiTheme="majorHAnsi" w:eastAsia="Times New Roman" w:hAnsiTheme="majorHAnsi" w:cstheme="majorHAnsi"/>
          <w:color w:val="0B0C0C"/>
          <w:sz w:val="24"/>
          <w:szCs w:val="24"/>
          <w:lang w:eastAsia="en-GB"/>
        </w:rPr>
        <w:t xml:space="preserve"> clean their hands regularly, including when they arrive at school, when they return from breaks, when they change rooms and before and after eating. </w:t>
      </w: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79073D">
        <w:rPr>
          <w:rFonts w:asciiTheme="majorHAnsi" w:eastAsia="Times New Roman" w:hAnsiTheme="majorHAnsi" w:cstheme="majorHAnsi"/>
          <w:b/>
          <w:bCs/>
          <w:color w:val="0B0C0C"/>
          <w:sz w:val="24"/>
          <w:szCs w:val="24"/>
          <w:bdr w:val="none" w:sz="0" w:space="0" w:color="auto" w:frame="1"/>
          <w:lang w:eastAsia="en-GB"/>
        </w:rPr>
        <w:t xml:space="preserve">3. Ensure good </w:t>
      </w:r>
      <w:r w:rsidRPr="00827594">
        <w:rPr>
          <w:rFonts w:asciiTheme="majorHAnsi" w:eastAsia="Times New Roman" w:hAnsiTheme="majorHAnsi" w:cstheme="majorHAnsi"/>
          <w:b/>
          <w:bCs/>
          <w:color w:val="0B0C0C"/>
          <w:sz w:val="24"/>
          <w:szCs w:val="24"/>
          <w:bdr w:val="none" w:sz="0" w:space="0" w:color="auto" w:frame="1"/>
          <w:lang w:eastAsia="en-GB"/>
        </w:rPr>
        <w:t>respiratory hygiene by promoting the ‘catch it, bin it, kill it’ approach</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The ‘catch it, bin it, kill it’ approach continues to be very important, so schools must ensure that they have enough tissues and bins available in the school to support pupils and staff to follow this routine. As with hand cleaning, schools must ensure younger children and those with complex needs are helped to get this right, and all pupils understand that this is now part of how school operates.</w:t>
      </w:r>
    </w:p>
    <w:p w:rsidR="009C1E83" w:rsidRDefault="009C1E83" w:rsidP="0079073D">
      <w:pPr>
        <w:shd w:val="clear" w:color="auto" w:fill="FFFFFF"/>
        <w:spacing w:after="0" w:line="240" w:lineRule="auto"/>
      </w:pPr>
      <w:r>
        <w:rPr>
          <w:rFonts w:asciiTheme="majorHAnsi" w:eastAsia="Times New Roman" w:hAnsiTheme="majorHAnsi" w:cstheme="majorHAnsi"/>
          <w:color w:val="0B0C0C"/>
          <w:sz w:val="24"/>
          <w:szCs w:val="24"/>
          <w:lang w:eastAsia="en-GB"/>
        </w:rPr>
        <w:t xml:space="preserve">If a student or staff member wishes they may wear a face mask at school, as well as to and from school. They must follow the guidance for hygienic use of face masks available here: </w:t>
      </w:r>
      <w:hyperlink r:id="rId11" w:history="1">
        <w:r w:rsidRPr="009C1E83">
          <w:rPr>
            <w:color w:val="0000FF"/>
            <w:u w:val="single"/>
          </w:rPr>
          <w:t>https://www.who.int/images/default-source/health-topics/coronavirus/clothing-masks-infographic---(web)-logo-who.png?sfvrsn=b15e3742_16</w:t>
        </w:r>
      </w:hyperlink>
    </w:p>
    <w:p w:rsidR="009C1E83" w:rsidRDefault="009C1E83" w:rsidP="0079073D">
      <w:pPr>
        <w:shd w:val="clear" w:color="auto" w:fill="FFFFFF"/>
        <w:spacing w:after="0" w:line="240" w:lineRule="auto"/>
        <w:rPr>
          <w:rFonts w:asciiTheme="majorHAnsi" w:eastAsia="Times New Roman" w:hAnsiTheme="majorHAnsi" w:cstheme="majorHAnsi"/>
          <w:color w:val="0B0C0C"/>
          <w:sz w:val="24"/>
          <w:szCs w:val="24"/>
          <w:lang w:eastAsia="en-GB"/>
        </w:rPr>
      </w:pPr>
      <w:r>
        <w:rPr>
          <w:rFonts w:asciiTheme="majorHAnsi" w:eastAsia="Times New Roman" w:hAnsiTheme="majorHAnsi" w:cstheme="majorHAnsi"/>
          <w:color w:val="0B0C0C"/>
          <w:sz w:val="24"/>
          <w:szCs w:val="24"/>
          <w:lang w:eastAsia="en-GB"/>
        </w:rPr>
        <w:t xml:space="preserve">If a student or staff member wears gloves to or from school they must remove them upon entering the school site. </w:t>
      </w:r>
      <w:r>
        <w:rPr>
          <w:rFonts w:asciiTheme="majorHAnsi" w:eastAsia="Times New Roman" w:hAnsiTheme="majorHAnsi" w:cstheme="majorHAnsi"/>
          <w:color w:val="0B0C0C"/>
          <w:sz w:val="24"/>
          <w:szCs w:val="24"/>
          <w:lang w:eastAsia="en-GB"/>
        </w:rPr>
        <w:t>Staff members may wear a visor if they wish.</w:t>
      </w:r>
    </w:p>
    <w:p w:rsidR="009C1E83" w:rsidRDefault="009C1E83" w:rsidP="0079073D">
      <w:pPr>
        <w:shd w:val="clear" w:color="auto" w:fill="FFFFFF"/>
        <w:spacing w:after="0" w:line="240" w:lineRule="auto"/>
        <w:rPr>
          <w:rFonts w:asciiTheme="majorHAnsi" w:eastAsia="Times New Roman" w:hAnsiTheme="majorHAnsi" w:cstheme="majorHAnsi"/>
          <w:color w:val="0B0C0C"/>
          <w:sz w:val="24"/>
          <w:szCs w:val="24"/>
          <w:lang w:eastAsia="en-GB"/>
        </w:rPr>
      </w:pPr>
      <w:bookmarkStart w:id="0" w:name="_GoBack"/>
      <w:bookmarkEnd w:id="0"/>
    </w:p>
    <w:p w:rsidR="009C1E83" w:rsidRDefault="009C1E83" w:rsidP="0079073D">
      <w:pPr>
        <w:shd w:val="clear" w:color="auto" w:fill="FFFFFF"/>
        <w:spacing w:after="0" w:line="240" w:lineRule="auto"/>
        <w:rPr>
          <w:rFonts w:asciiTheme="majorHAnsi" w:eastAsia="Times New Roman" w:hAnsiTheme="majorHAnsi" w:cstheme="majorHAnsi"/>
          <w:color w:val="0B0C0C"/>
          <w:sz w:val="24"/>
          <w:szCs w:val="24"/>
          <w:lang w:eastAsia="en-GB"/>
        </w:rPr>
      </w:pP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b/>
          <w:bCs/>
          <w:color w:val="0B0C0C"/>
          <w:sz w:val="24"/>
          <w:szCs w:val="24"/>
          <w:bdr w:val="none" w:sz="0" w:space="0" w:color="auto" w:frame="1"/>
          <w:lang w:eastAsia="en-GB"/>
        </w:rPr>
        <w:t>4. Introduce enhanced cleaning, including cleaning frequently touched surfaces often using standard products, such as detergents and bleach</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Points to implement:</w:t>
      </w:r>
    </w:p>
    <w:p w:rsidR="0079073D" w:rsidRPr="00827594" w:rsidRDefault="0079073D" w:rsidP="0079073D">
      <w:pPr>
        <w:numPr>
          <w:ilvl w:val="0"/>
          <w:numId w:val="4"/>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putting in place a cleaning schedule that ensures cleaning is generally enhanced and includes:</w:t>
      </w:r>
    </w:p>
    <w:p w:rsidR="0079073D" w:rsidRPr="00827594" w:rsidRDefault="0079073D" w:rsidP="0079073D">
      <w:pPr>
        <w:numPr>
          <w:ilvl w:val="1"/>
          <w:numId w:val="4"/>
        </w:numPr>
        <w:shd w:val="clear" w:color="auto" w:fill="FFFFFF"/>
        <w:spacing w:after="75" w:line="240" w:lineRule="auto"/>
        <w:ind w:left="6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more frequent cleaning of rooms / shared areas that are used by different groups</w:t>
      </w:r>
    </w:p>
    <w:p w:rsidR="0079073D" w:rsidRPr="00827594" w:rsidRDefault="0079073D" w:rsidP="0079073D">
      <w:pPr>
        <w:numPr>
          <w:ilvl w:val="1"/>
          <w:numId w:val="4"/>
        </w:numPr>
        <w:shd w:val="clear" w:color="auto" w:fill="FFFFFF"/>
        <w:spacing w:after="75" w:line="240" w:lineRule="auto"/>
        <w:ind w:left="6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frequently touched surfaces being cleaned more often than normal</w:t>
      </w:r>
    </w:p>
    <w:p w:rsidR="0079073D" w:rsidRPr="00827594" w:rsidRDefault="001A3643" w:rsidP="0079073D">
      <w:pPr>
        <w:numPr>
          <w:ilvl w:val="0"/>
          <w:numId w:val="4"/>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 xml:space="preserve">Each year group will be allocated a specific toilet block for </w:t>
      </w:r>
      <w:proofErr w:type="spellStart"/>
      <w:r w:rsidRPr="00827594">
        <w:rPr>
          <w:rFonts w:asciiTheme="majorHAnsi" w:eastAsia="Times New Roman" w:hAnsiTheme="majorHAnsi" w:cstheme="majorHAnsi"/>
          <w:color w:val="0B0C0C"/>
          <w:sz w:val="24"/>
          <w:szCs w:val="24"/>
          <w:lang w:eastAsia="en-GB"/>
        </w:rPr>
        <w:t>us.T</w:t>
      </w:r>
      <w:r w:rsidR="0079073D" w:rsidRPr="00827594">
        <w:rPr>
          <w:rFonts w:asciiTheme="majorHAnsi" w:eastAsia="Times New Roman" w:hAnsiTheme="majorHAnsi" w:cstheme="majorHAnsi"/>
          <w:color w:val="0B0C0C"/>
          <w:sz w:val="24"/>
          <w:szCs w:val="24"/>
          <w:lang w:eastAsia="en-GB"/>
        </w:rPr>
        <w:t>oilets</w:t>
      </w:r>
      <w:proofErr w:type="spellEnd"/>
      <w:r w:rsidR="0079073D" w:rsidRPr="00827594">
        <w:rPr>
          <w:rFonts w:asciiTheme="majorHAnsi" w:eastAsia="Times New Roman" w:hAnsiTheme="majorHAnsi" w:cstheme="majorHAnsi"/>
          <w:color w:val="0B0C0C"/>
          <w:sz w:val="24"/>
          <w:szCs w:val="24"/>
          <w:lang w:eastAsia="en-GB"/>
        </w:rPr>
        <w:t xml:space="preserve"> will need to be cleaned regularly and pupils must be encouraged to clean their hands thoroughly after using the toilet</w:t>
      </w: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b/>
          <w:bCs/>
          <w:color w:val="0B0C0C"/>
          <w:sz w:val="24"/>
          <w:szCs w:val="24"/>
          <w:bdr w:val="none" w:sz="0" w:space="0" w:color="auto" w:frame="1"/>
          <w:lang w:eastAsia="en-GB"/>
        </w:rPr>
        <w:t>5. Minimise contact between individuals and maintain social distancing wherever possible</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lastRenderedPageBreak/>
        <w:t xml:space="preserve">Minimising contacts and mixing between people reduces transmission of coronavirus (COVID-19). In order to minimise contact each year group will spend the majority of their time in year group bubbles. </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All teachers and other staff can operate across different classes and year groups in order to facilitate the delivery of the school timetable</w:t>
      </w:r>
      <w:r w:rsidR="003E0809" w:rsidRPr="00827594">
        <w:rPr>
          <w:rFonts w:asciiTheme="majorHAnsi" w:eastAsia="Times New Roman" w:hAnsiTheme="majorHAnsi" w:cstheme="majorHAnsi"/>
          <w:color w:val="0B0C0C"/>
          <w:sz w:val="24"/>
          <w:szCs w:val="24"/>
          <w:lang w:eastAsia="en-GB"/>
        </w:rPr>
        <w:t>.</w:t>
      </w:r>
      <w:r w:rsidRPr="00827594">
        <w:rPr>
          <w:rFonts w:asciiTheme="majorHAnsi" w:eastAsia="Times New Roman" w:hAnsiTheme="majorHAnsi" w:cstheme="majorHAnsi"/>
          <w:color w:val="0B0C0C"/>
          <w:sz w:val="24"/>
          <w:szCs w:val="24"/>
          <w:lang w:eastAsia="en-GB"/>
        </w:rPr>
        <w:t xml:space="preserve"> Where staff need to move between classes and year groups, they should try and keep their distance from pupils and other staff as much as they can, ideally 2 metres from other adults. </w:t>
      </w:r>
    </w:p>
    <w:p w:rsidR="0079073D" w:rsidRPr="00827594" w:rsidRDefault="0079073D" w:rsidP="0079073D">
      <w:pPr>
        <w:shd w:val="clear" w:color="auto" w:fill="FFFFFF"/>
        <w:spacing w:after="0" w:line="240" w:lineRule="auto"/>
        <w:textAlignment w:val="baseline"/>
        <w:outlineLvl w:val="4"/>
        <w:rPr>
          <w:rFonts w:asciiTheme="majorHAnsi" w:eastAsia="Times New Roman" w:hAnsiTheme="majorHAnsi" w:cstheme="majorHAnsi"/>
          <w:b/>
          <w:bCs/>
          <w:color w:val="0B0C0C"/>
          <w:sz w:val="24"/>
          <w:szCs w:val="24"/>
          <w:lang w:eastAsia="en-GB"/>
        </w:rPr>
      </w:pPr>
      <w:r w:rsidRPr="00827594">
        <w:rPr>
          <w:rFonts w:asciiTheme="majorHAnsi" w:eastAsia="Times New Roman" w:hAnsiTheme="majorHAnsi" w:cstheme="majorHAnsi"/>
          <w:b/>
          <w:bCs/>
          <w:color w:val="0B0C0C"/>
          <w:sz w:val="24"/>
          <w:szCs w:val="24"/>
          <w:lang w:eastAsia="en-GB"/>
        </w:rPr>
        <w:t>Measures within the classroom</w:t>
      </w:r>
    </w:p>
    <w:p w:rsidR="0079073D" w:rsidRPr="00827594" w:rsidRDefault="0079073D" w:rsidP="0079073D">
      <w:pPr>
        <w:shd w:val="clear" w:color="auto" w:fill="FFFFFF"/>
        <w:spacing w:before="75"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Maintaining a distance between people whilst inside and reducing the amount of time they are in face to face to contact lowers the risk of transmission. It is strong public health advice that staff in secondary schools maintain distance from their pupils, staying at the front of the class, and away from their colleagues where possible. Ideally, adults should maintain 2 metre distance from each other, and from children. We know that this is not always possible, but if adults can do this when circumstances allow that will help. In particular, they should avoid close face to face contact and minimise time spent within 1 metre of anyone. Similarly, it will not be possible when working with many pupils who have complex needs or who need close contact care. These pupils’ educational and care support should be provided as normal.</w:t>
      </w:r>
    </w:p>
    <w:p w:rsidR="003E0809"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 xml:space="preserve">For children old enough, they should also be supported to maintain distance and not touch staff and their peers where possible. </w:t>
      </w:r>
    </w:p>
    <w:p w:rsidR="0079073D" w:rsidRPr="00827594" w:rsidRDefault="00B4461F"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Students will be sat</w:t>
      </w:r>
      <w:r w:rsidR="0079073D" w:rsidRPr="00827594">
        <w:rPr>
          <w:rFonts w:asciiTheme="majorHAnsi" w:eastAsia="Times New Roman" w:hAnsiTheme="majorHAnsi" w:cstheme="majorHAnsi"/>
          <w:color w:val="0B0C0C"/>
          <w:sz w:val="24"/>
          <w:szCs w:val="24"/>
          <w:lang w:eastAsia="en-GB"/>
        </w:rPr>
        <w:t xml:space="preserve"> side by side and facing forwards, rather </w:t>
      </w:r>
      <w:r w:rsidRPr="00827594">
        <w:rPr>
          <w:rFonts w:asciiTheme="majorHAnsi" w:eastAsia="Times New Roman" w:hAnsiTheme="majorHAnsi" w:cstheme="majorHAnsi"/>
          <w:color w:val="0B0C0C"/>
          <w:sz w:val="24"/>
          <w:szCs w:val="24"/>
          <w:lang w:eastAsia="en-GB"/>
        </w:rPr>
        <w:t>than face to face or side on.</w:t>
      </w:r>
    </w:p>
    <w:p w:rsidR="0079073D" w:rsidRPr="00827594" w:rsidRDefault="0079073D" w:rsidP="0079073D">
      <w:pPr>
        <w:shd w:val="clear" w:color="auto" w:fill="FFFFFF"/>
        <w:spacing w:after="0" w:line="240" w:lineRule="auto"/>
        <w:textAlignment w:val="baseline"/>
        <w:outlineLvl w:val="4"/>
        <w:rPr>
          <w:rFonts w:asciiTheme="majorHAnsi" w:eastAsia="Times New Roman" w:hAnsiTheme="majorHAnsi" w:cstheme="majorHAnsi"/>
          <w:b/>
          <w:bCs/>
          <w:color w:val="0B0C0C"/>
          <w:sz w:val="24"/>
          <w:szCs w:val="24"/>
          <w:lang w:eastAsia="en-GB"/>
        </w:rPr>
      </w:pPr>
      <w:r w:rsidRPr="00827594">
        <w:rPr>
          <w:rFonts w:asciiTheme="majorHAnsi" w:eastAsia="Times New Roman" w:hAnsiTheme="majorHAnsi" w:cstheme="majorHAnsi"/>
          <w:b/>
          <w:bCs/>
          <w:color w:val="0B0C0C"/>
          <w:sz w:val="24"/>
          <w:szCs w:val="24"/>
          <w:lang w:eastAsia="en-GB"/>
        </w:rPr>
        <w:t>Measures elsewhere</w:t>
      </w:r>
    </w:p>
    <w:p w:rsidR="0079073D" w:rsidRPr="00827594" w:rsidRDefault="00B4461F" w:rsidP="0079073D">
      <w:pPr>
        <w:shd w:val="clear" w:color="auto" w:fill="FFFFFF"/>
        <w:spacing w:before="75"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Groups will</w:t>
      </w:r>
      <w:r w:rsidR="0079073D" w:rsidRPr="00827594">
        <w:rPr>
          <w:rFonts w:asciiTheme="majorHAnsi" w:eastAsia="Times New Roman" w:hAnsiTheme="majorHAnsi" w:cstheme="majorHAnsi"/>
          <w:color w:val="0B0C0C"/>
          <w:sz w:val="24"/>
          <w:szCs w:val="24"/>
          <w:lang w:eastAsia="en-GB"/>
        </w:rPr>
        <w:t xml:space="preserve"> be kept apart, meaning that </w:t>
      </w:r>
      <w:r w:rsidRPr="00827594">
        <w:rPr>
          <w:rFonts w:asciiTheme="majorHAnsi" w:eastAsia="Times New Roman" w:hAnsiTheme="majorHAnsi" w:cstheme="majorHAnsi"/>
          <w:color w:val="0B0C0C"/>
          <w:sz w:val="24"/>
          <w:szCs w:val="24"/>
          <w:lang w:eastAsia="en-GB"/>
        </w:rPr>
        <w:t>we will</w:t>
      </w:r>
      <w:r w:rsidR="0079073D" w:rsidRPr="00827594">
        <w:rPr>
          <w:rFonts w:asciiTheme="majorHAnsi" w:eastAsia="Times New Roman" w:hAnsiTheme="majorHAnsi" w:cstheme="majorHAnsi"/>
          <w:color w:val="0B0C0C"/>
          <w:sz w:val="24"/>
          <w:szCs w:val="24"/>
          <w:lang w:eastAsia="en-GB"/>
        </w:rPr>
        <w:t xml:space="preserve"> avoid large gatherings such as assemblies or collective worship with more than one group.</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 xml:space="preserve">When timetabling, groups </w:t>
      </w:r>
      <w:r w:rsidR="00B4461F" w:rsidRPr="00827594">
        <w:rPr>
          <w:rFonts w:asciiTheme="majorHAnsi" w:eastAsia="Times New Roman" w:hAnsiTheme="majorHAnsi" w:cstheme="majorHAnsi"/>
          <w:color w:val="0B0C0C"/>
          <w:sz w:val="24"/>
          <w:szCs w:val="24"/>
          <w:lang w:eastAsia="en-GB"/>
        </w:rPr>
        <w:t>will</w:t>
      </w:r>
      <w:r w:rsidRPr="00827594">
        <w:rPr>
          <w:rFonts w:asciiTheme="majorHAnsi" w:eastAsia="Times New Roman" w:hAnsiTheme="majorHAnsi" w:cstheme="majorHAnsi"/>
          <w:color w:val="0B0C0C"/>
          <w:sz w:val="24"/>
          <w:szCs w:val="24"/>
          <w:lang w:eastAsia="en-GB"/>
        </w:rPr>
        <w:t xml:space="preserve"> be kept apart and movement around the school site kept to a minimum. While passing briefly in the corridor or playground is low risk, </w:t>
      </w:r>
      <w:r w:rsidR="00B4461F" w:rsidRPr="00827594">
        <w:rPr>
          <w:rFonts w:asciiTheme="majorHAnsi" w:eastAsia="Times New Roman" w:hAnsiTheme="majorHAnsi" w:cstheme="majorHAnsi"/>
          <w:color w:val="0B0C0C"/>
          <w:sz w:val="24"/>
          <w:szCs w:val="24"/>
          <w:lang w:eastAsia="en-GB"/>
        </w:rPr>
        <w:t>we will attempt to</w:t>
      </w:r>
      <w:r w:rsidRPr="00827594">
        <w:rPr>
          <w:rFonts w:asciiTheme="majorHAnsi" w:eastAsia="Times New Roman" w:hAnsiTheme="majorHAnsi" w:cstheme="majorHAnsi"/>
          <w:color w:val="0B0C0C"/>
          <w:sz w:val="24"/>
          <w:szCs w:val="24"/>
          <w:lang w:eastAsia="en-GB"/>
        </w:rPr>
        <w:t xml:space="preserve"> avoid creating busy</w:t>
      </w:r>
      <w:r w:rsidR="00B4461F" w:rsidRPr="00827594">
        <w:rPr>
          <w:rFonts w:asciiTheme="majorHAnsi" w:eastAsia="Times New Roman" w:hAnsiTheme="majorHAnsi" w:cstheme="majorHAnsi"/>
          <w:color w:val="0B0C0C"/>
          <w:sz w:val="24"/>
          <w:szCs w:val="24"/>
          <w:lang w:eastAsia="en-GB"/>
        </w:rPr>
        <w:t xml:space="preserve"> corridors, entrances and exits, through</w:t>
      </w:r>
      <w:r w:rsidRPr="00827594">
        <w:rPr>
          <w:rFonts w:asciiTheme="majorHAnsi" w:eastAsia="Times New Roman" w:hAnsiTheme="majorHAnsi" w:cstheme="majorHAnsi"/>
          <w:color w:val="0B0C0C"/>
          <w:sz w:val="24"/>
          <w:szCs w:val="24"/>
          <w:lang w:eastAsia="en-GB"/>
        </w:rPr>
        <w:t xml:space="preserve"> staggered break times and lunch times (and time for cleaning surfaces in the dining hall between groups).</w:t>
      </w:r>
    </w:p>
    <w:p w:rsidR="0079073D" w:rsidRPr="00827594" w:rsidRDefault="00B4461F"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Staff should distance from each other</w:t>
      </w:r>
      <w:r w:rsidR="0079073D" w:rsidRPr="00827594">
        <w:rPr>
          <w:rFonts w:asciiTheme="majorHAnsi" w:eastAsia="Times New Roman" w:hAnsiTheme="majorHAnsi" w:cstheme="majorHAnsi"/>
          <w:color w:val="0B0C0C"/>
          <w:sz w:val="24"/>
          <w:szCs w:val="24"/>
          <w:lang w:eastAsia="en-GB"/>
        </w:rPr>
        <w:t>. Use of staff rooms should be minimised, although staff must still have a break of a reasonable length during the day.</w:t>
      </w:r>
    </w:p>
    <w:p w:rsidR="0079073D" w:rsidRPr="00827594" w:rsidRDefault="0079073D" w:rsidP="0079073D">
      <w:pPr>
        <w:shd w:val="clear" w:color="auto" w:fill="FFFFFF"/>
        <w:spacing w:after="0" w:line="240" w:lineRule="auto"/>
        <w:textAlignment w:val="baseline"/>
        <w:outlineLvl w:val="4"/>
        <w:rPr>
          <w:rFonts w:asciiTheme="majorHAnsi" w:eastAsia="Times New Roman" w:hAnsiTheme="majorHAnsi" w:cstheme="majorHAnsi"/>
          <w:b/>
          <w:bCs/>
          <w:color w:val="0B0C0C"/>
          <w:sz w:val="24"/>
          <w:szCs w:val="24"/>
          <w:lang w:eastAsia="en-GB"/>
        </w:rPr>
      </w:pPr>
      <w:r w:rsidRPr="00827594">
        <w:rPr>
          <w:rFonts w:asciiTheme="majorHAnsi" w:eastAsia="Times New Roman" w:hAnsiTheme="majorHAnsi" w:cstheme="majorHAnsi"/>
          <w:b/>
          <w:bCs/>
          <w:color w:val="0B0C0C"/>
          <w:sz w:val="24"/>
          <w:szCs w:val="24"/>
          <w:lang w:eastAsia="en-GB"/>
        </w:rPr>
        <w:t>Measures for arriving at and leaving school</w:t>
      </w:r>
    </w:p>
    <w:p w:rsidR="0079073D" w:rsidRPr="00827594" w:rsidRDefault="00B4461F" w:rsidP="0079073D">
      <w:pPr>
        <w:shd w:val="clear" w:color="auto" w:fill="FFFFFF"/>
        <w:spacing w:before="75"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We will implement staggered arrival times for different year groups, as well as different start times</w:t>
      </w:r>
      <w:r w:rsidR="0079073D" w:rsidRPr="00827594">
        <w:rPr>
          <w:rFonts w:asciiTheme="majorHAnsi" w:eastAsia="Times New Roman" w:hAnsiTheme="majorHAnsi" w:cstheme="majorHAnsi"/>
          <w:color w:val="0B0C0C"/>
          <w:sz w:val="24"/>
          <w:szCs w:val="24"/>
          <w:lang w:eastAsia="en-GB"/>
        </w:rPr>
        <w:t xml:space="preserve">. </w:t>
      </w:r>
    </w:p>
    <w:p w:rsidR="0079073D" w:rsidRPr="00827594" w:rsidRDefault="001A3643"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Students and staff who use face coverings should remove them when they arrive at school.</w:t>
      </w:r>
      <w:r w:rsidR="0079073D" w:rsidRPr="00827594">
        <w:rPr>
          <w:rFonts w:asciiTheme="majorHAnsi" w:eastAsia="Times New Roman" w:hAnsiTheme="majorHAnsi" w:cstheme="majorHAnsi"/>
          <w:color w:val="0B0C0C"/>
          <w:sz w:val="24"/>
          <w:szCs w:val="24"/>
          <w:lang w:eastAsia="en-GB"/>
        </w:rPr>
        <w:t xml:space="preserve"> Pupils must be instructed not to touch the front of their face covering during use or when removing them. They must wash their hands immediately on arrival (as is the case for all pupils), dispose of temporary face coverings in a covered bin or place reusable face coverings in a plastic bag they can take home with them, and then wash their hands again before </w:t>
      </w:r>
      <w:r w:rsidR="0079073D" w:rsidRPr="00827594">
        <w:rPr>
          <w:rFonts w:asciiTheme="majorHAnsi" w:eastAsia="Times New Roman" w:hAnsiTheme="majorHAnsi" w:cstheme="majorHAnsi"/>
          <w:color w:val="0B0C0C"/>
          <w:sz w:val="24"/>
          <w:szCs w:val="24"/>
          <w:lang w:eastAsia="en-GB"/>
        </w:rPr>
        <w:lastRenderedPageBreak/>
        <w:t>heading to their classroom. Guidance on </w:t>
      </w:r>
      <w:hyperlink r:id="rId12" w:history="1">
        <w:r w:rsidR="0079073D" w:rsidRPr="00827594">
          <w:rPr>
            <w:rFonts w:asciiTheme="majorHAnsi" w:eastAsia="Times New Roman" w:hAnsiTheme="majorHAnsi" w:cstheme="majorHAnsi"/>
            <w:color w:val="4C2C92"/>
            <w:sz w:val="24"/>
            <w:szCs w:val="24"/>
            <w:u w:val="single"/>
            <w:bdr w:val="none" w:sz="0" w:space="0" w:color="auto" w:frame="1"/>
            <w:lang w:eastAsia="en-GB"/>
          </w:rPr>
          <w:t>safe working in education, childcare and children’s social care</w:t>
        </w:r>
      </w:hyperlink>
      <w:r w:rsidR="0079073D" w:rsidRPr="00827594">
        <w:rPr>
          <w:rFonts w:asciiTheme="majorHAnsi" w:eastAsia="Times New Roman" w:hAnsiTheme="majorHAnsi" w:cstheme="majorHAnsi"/>
          <w:color w:val="0B0C0C"/>
          <w:sz w:val="24"/>
          <w:szCs w:val="24"/>
          <w:lang w:eastAsia="en-GB"/>
        </w:rPr>
        <w:t> provides more advice.</w:t>
      </w:r>
    </w:p>
    <w:p w:rsidR="00B4461F" w:rsidRPr="00827594" w:rsidRDefault="00B4461F" w:rsidP="0079073D">
      <w:pPr>
        <w:shd w:val="clear" w:color="auto" w:fill="FFFFFF"/>
        <w:spacing w:after="0" w:line="240" w:lineRule="auto"/>
        <w:rPr>
          <w:rFonts w:asciiTheme="majorHAnsi" w:eastAsia="Times New Roman" w:hAnsiTheme="majorHAnsi" w:cstheme="majorHAnsi"/>
          <w:color w:val="0B0C0C"/>
          <w:sz w:val="24"/>
          <w:szCs w:val="24"/>
          <w:lang w:eastAsia="en-GB"/>
        </w:rPr>
      </w:pPr>
    </w:p>
    <w:p w:rsidR="0079073D" w:rsidRPr="00827594" w:rsidRDefault="0079073D" w:rsidP="0079073D">
      <w:pPr>
        <w:shd w:val="clear" w:color="auto" w:fill="FFFFFF"/>
        <w:spacing w:after="0" w:line="240" w:lineRule="auto"/>
        <w:textAlignment w:val="baseline"/>
        <w:outlineLvl w:val="4"/>
        <w:rPr>
          <w:rFonts w:asciiTheme="majorHAnsi" w:eastAsia="Times New Roman" w:hAnsiTheme="majorHAnsi" w:cstheme="majorHAnsi"/>
          <w:b/>
          <w:bCs/>
          <w:color w:val="0B0C0C"/>
          <w:sz w:val="24"/>
          <w:szCs w:val="24"/>
          <w:lang w:eastAsia="en-GB"/>
        </w:rPr>
      </w:pPr>
      <w:r w:rsidRPr="00827594">
        <w:rPr>
          <w:rFonts w:asciiTheme="majorHAnsi" w:eastAsia="Times New Roman" w:hAnsiTheme="majorHAnsi" w:cstheme="majorHAnsi"/>
          <w:b/>
          <w:bCs/>
          <w:color w:val="0B0C0C"/>
          <w:sz w:val="24"/>
          <w:szCs w:val="24"/>
          <w:lang w:eastAsia="en-GB"/>
        </w:rPr>
        <w:t>Other considerations</w:t>
      </w:r>
    </w:p>
    <w:p w:rsidR="0079073D" w:rsidRPr="00827594" w:rsidRDefault="0079073D" w:rsidP="0079073D">
      <w:pPr>
        <w:shd w:val="clear" w:color="auto" w:fill="FFFFFF"/>
        <w:spacing w:before="75"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 xml:space="preserve">Some pupils with SEND (whether with education, health and care plans or on SEN support) will need specific help and preparation for the changes to routine that this will involve, so teachers and special </w:t>
      </w:r>
      <w:r w:rsidR="00D72A72" w:rsidRPr="00827594">
        <w:rPr>
          <w:rFonts w:asciiTheme="majorHAnsi" w:eastAsia="Times New Roman" w:hAnsiTheme="majorHAnsi" w:cstheme="majorHAnsi"/>
          <w:color w:val="0B0C0C"/>
          <w:sz w:val="24"/>
          <w:szCs w:val="24"/>
          <w:lang w:eastAsia="en-GB"/>
        </w:rPr>
        <w:t xml:space="preserve">educational needs coordinators will </w:t>
      </w:r>
      <w:r w:rsidRPr="00827594">
        <w:rPr>
          <w:rFonts w:asciiTheme="majorHAnsi" w:eastAsia="Times New Roman" w:hAnsiTheme="majorHAnsi" w:cstheme="majorHAnsi"/>
          <w:color w:val="0B0C0C"/>
          <w:sz w:val="24"/>
          <w:szCs w:val="24"/>
          <w:lang w:eastAsia="en-GB"/>
        </w:rPr>
        <w:t>plan to meet these needs, for example using social stories.</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 xml:space="preserve">Supply teachers, peripatetic teachers and/or other temporary staff can move between schools. They should ensure they minimise contact and maintain as much distance as possible from other staff. Specialists, therapists, clinicians and other support staff for pupils with SEND should provide interventions as usual. </w:t>
      </w:r>
      <w:r w:rsidR="00D72A72" w:rsidRPr="00827594">
        <w:rPr>
          <w:rFonts w:asciiTheme="majorHAnsi" w:eastAsia="Times New Roman" w:hAnsiTheme="majorHAnsi" w:cstheme="majorHAnsi"/>
          <w:color w:val="0B0C0C"/>
          <w:sz w:val="24"/>
          <w:szCs w:val="24"/>
          <w:lang w:eastAsia="en-GB"/>
        </w:rPr>
        <w:t>DWHS will</w:t>
      </w:r>
      <w:r w:rsidRPr="00827594">
        <w:rPr>
          <w:rFonts w:asciiTheme="majorHAnsi" w:eastAsia="Times New Roman" w:hAnsiTheme="majorHAnsi" w:cstheme="majorHAnsi"/>
          <w:color w:val="0B0C0C"/>
          <w:sz w:val="24"/>
          <w:szCs w:val="24"/>
          <w:lang w:eastAsia="en-GB"/>
        </w:rPr>
        <w:t xml:space="preserve"> consider how to manage other visitors to the site, such as contractors, and ensure site guidance on physical distancing and hygiene is explained to visitors on or before arrival. Where visits can happen outside of school hours, they should. A record should be kept of all visitors.</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For individual and very frequently used equipment, such as pencils and pens, it is recommended that staff and pupils have their own items that are not shared. Classroom based resources, such as books and games, can be used and shared within the bubble; these should be cleaned regularly, along with all frequently touched surfaces. Resources that are shared between classes or bubbles, such as sports, art and science equipment should be cleaned frequently and meticulously and always between bubbles, or rotated to allow them to be left unused and out of reach for a period of 48 hours (72 hours for plastics) between use by different bubbles.</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Outdoor playground equipment should be more frequently cleaned. This would also apply to resources used inside and outside by wraparound care providers. It is still recommended that pupils limit the amount of equipment they bring into school each day, to essentials such as lunch boxes,</w:t>
      </w:r>
      <w:r w:rsidR="00D72A72" w:rsidRPr="00827594">
        <w:rPr>
          <w:rFonts w:asciiTheme="majorHAnsi" w:eastAsia="Times New Roman" w:hAnsiTheme="majorHAnsi" w:cstheme="majorHAnsi"/>
          <w:color w:val="0B0C0C"/>
          <w:sz w:val="24"/>
          <w:szCs w:val="24"/>
          <w:lang w:eastAsia="en-GB"/>
        </w:rPr>
        <w:t xml:space="preserve"> hats, coats, books, stationery. </w:t>
      </w:r>
      <w:r w:rsidRPr="00827594">
        <w:rPr>
          <w:rFonts w:asciiTheme="majorHAnsi" w:eastAsia="Times New Roman" w:hAnsiTheme="majorHAnsi" w:cstheme="majorHAnsi"/>
          <w:color w:val="0B0C0C"/>
          <w:sz w:val="24"/>
          <w:szCs w:val="24"/>
          <w:lang w:eastAsia="en-GB"/>
        </w:rPr>
        <w:t>Bags are allowed. Pupils and teachers can take books and other shared resources home, although unnecessary sharing should be avoided, especially where this does not contribute to pupil education and development. Similar rules on hand cleaning, cleaning of the resources and rotation should apply to these resources.</w:t>
      </w:r>
    </w:p>
    <w:p w:rsidR="00D72A72" w:rsidRPr="00827594" w:rsidRDefault="00D72A72"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b/>
          <w:bCs/>
          <w:color w:val="0B0C0C"/>
          <w:sz w:val="24"/>
          <w:szCs w:val="24"/>
          <w:bdr w:val="none" w:sz="0" w:space="0" w:color="auto" w:frame="1"/>
          <w:lang w:eastAsia="en-GB"/>
        </w:rPr>
        <w:t>6. Where necessary, wear appropriate personal protective equipment (PPE)</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The majority of staff in education settings will not require PPE beyond what they would normally need for their work. PPE is only needed in a very small number of cases, including:</w:t>
      </w:r>
    </w:p>
    <w:p w:rsidR="0079073D" w:rsidRPr="00827594" w:rsidRDefault="0079073D" w:rsidP="0079073D">
      <w:pPr>
        <w:numPr>
          <w:ilvl w:val="0"/>
          <w:numId w:val="6"/>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where an individual child or young person becomes ill with coronavirus (COVID-19) symptoms while at schools, and only then if a distance of 2 metres cannot be maintained</w:t>
      </w:r>
    </w:p>
    <w:p w:rsidR="0079073D" w:rsidRPr="00827594" w:rsidRDefault="0079073D" w:rsidP="0079073D">
      <w:pPr>
        <w:numPr>
          <w:ilvl w:val="0"/>
          <w:numId w:val="6"/>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where a child or young person already has routine intimate care needs that involves the use of PPE, in which case the same PPE should continue to be used</w:t>
      </w: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lastRenderedPageBreak/>
        <w:t>Read the guidance on </w:t>
      </w:r>
      <w:hyperlink r:id="rId13" w:history="1">
        <w:r w:rsidRPr="00827594">
          <w:rPr>
            <w:rFonts w:asciiTheme="majorHAnsi" w:eastAsia="Times New Roman" w:hAnsiTheme="majorHAnsi" w:cstheme="majorHAnsi"/>
            <w:color w:val="4C2C92"/>
            <w:sz w:val="24"/>
            <w:szCs w:val="24"/>
            <w:u w:val="single"/>
            <w:bdr w:val="none" w:sz="0" w:space="0" w:color="auto" w:frame="1"/>
            <w:lang w:eastAsia="en-GB"/>
          </w:rPr>
          <w:t>safe working in education, childcare and children’s social care</w:t>
        </w:r>
      </w:hyperlink>
      <w:r w:rsidRPr="00827594">
        <w:rPr>
          <w:rFonts w:asciiTheme="majorHAnsi" w:eastAsia="Times New Roman" w:hAnsiTheme="majorHAnsi" w:cstheme="majorHAnsi"/>
          <w:color w:val="0B0C0C"/>
          <w:sz w:val="24"/>
          <w:szCs w:val="24"/>
          <w:lang w:eastAsia="en-GB"/>
        </w:rPr>
        <w:t> for more information about preventing and controlling infection, including when, how PPE should be used, what type of PPE to use, and how to source it.</w:t>
      </w:r>
    </w:p>
    <w:p w:rsidR="00D72A72" w:rsidRPr="00827594" w:rsidRDefault="00D72A72" w:rsidP="0079073D">
      <w:pPr>
        <w:shd w:val="clear" w:color="auto" w:fill="FFFFFF"/>
        <w:spacing w:after="0" w:line="240" w:lineRule="auto"/>
        <w:rPr>
          <w:rFonts w:asciiTheme="majorHAnsi" w:eastAsia="Times New Roman" w:hAnsiTheme="majorHAnsi" w:cstheme="majorHAnsi"/>
          <w:color w:val="0B0C0C"/>
          <w:sz w:val="24"/>
          <w:szCs w:val="24"/>
          <w:lang w:eastAsia="en-GB"/>
        </w:rPr>
      </w:pP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b/>
          <w:bCs/>
          <w:color w:val="0B0C0C"/>
          <w:sz w:val="24"/>
          <w:szCs w:val="24"/>
          <w:bdr w:val="none" w:sz="0" w:space="0" w:color="auto" w:frame="1"/>
          <w:lang w:eastAsia="en-GB"/>
        </w:rPr>
        <w:t>Response to any infection</w:t>
      </w: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b/>
          <w:bCs/>
          <w:color w:val="0B0C0C"/>
          <w:sz w:val="24"/>
          <w:szCs w:val="24"/>
          <w:bdr w:val="none" w:sz="0" w:space="0" w:color="auto" w:frame="1"/>
          <w:lang w:eastAsia="en-GB"/>
        </w:rPr>
        <w:t>7. Engage with the NHS Test and Trace process</w:t>
      </w: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Schools must ensure they understand the NHS Test and Trace process and how to contact their local </w:t>
      </w:r>
      <w:hyperlink r:id="rId14" w:history="1">
        <w:r w:rsidRPr="00827594">
          <w:rPr>
            <w:rFonts w:asciiTheme="majorHAnsi" w:eastAsia="Times New Roman" w:hAnsiTheme="majorHAnsi" w:cstheme="majorHAnsi"/>
            <w:color w:val="4C2C92"/>
            <w:sz w:val="24"/>
            <w:szCs w:val="24"/>
            <w:u w:val="single"/>
            <w:bdr w:val="none" w:sz="0" w:space="0" w:color="auto" w:frame="1"/>
            <w:lang w:eastAsia="en-GB"/>
          </w:rPr>
          <w:t>Public Health England health protection team</w:t>
        </w:r>
      </w:hyperlink>
      <w:r w:rsidRPr="00827594">
        <w:rPr>
          <w:rFonts w:asciiTheme="majorHAnsi" w:eastAsia="Times New Roman" w:hAnsiTheme="majorHAnsi" w:cstheme="majorHAnsi"/>
          <w:color w:val="0B0C0C"/>
          <w:sz w:val="24"/>
          <w:szCs w:val="24"/>
          <w:lang w:eastAsia="en-GB"/>
        </w:rPr>
        <w:t>. Schools must ensure that staff members and parents/carers understand that they will need to be ready and willing to:</w:t>
      </w:r>
    </w:p>
    <w:p w:rsidR="0079073D" w:rsidRPr="00827594" w:rsidRDefault="009C1E83" w:rsidP="0079073D">
      <w:pPr>
        <w:numPr>
          <w:ilvl w:val="0"/>
          <w:numId w:val="7"/>
        </w:numPr>
        <w:shd w:val="clear" w:color="auto" w:fill="FFFFFF"/>
        <w:spacing w:after="0" w:line="240" w:lineRule="auto"/>
        <w:ind w:left="300"/>
        <w:rPr>
          <w:rFonts w:asciiTheme="majorHAnsi" w:eastAsia="Times New Roman" w:hAnsiTheme="majorHAnsi" w:cstheme="majorHAnsi"/>
          <w:color w:val="0B0C0C"/>
          <w:sz w:val="24"/>
          <w:szCs w:val="24"/>
          <w:lang w:eastAsia="en-GB"/>
        </w:rPr>
      </w:pPr>
      <w:hyperlink r:id="rId15" w:history="1">
        <w:proofErr w:type="gramStart"/>
        <w:r w:rsidR="0079073D" w:rsidRPr="00827594">
          <w:rPr>
            <w:rFonts w:asciiTheme="majorHAnsi" w:eastAsia="Times New Roman" w:hAnsiTheme="majorHAnsi" w:cstheme="majorHAnsi"/>
            <w:color w:val="4C2C92"/>
            <w:sz w:val="24"/>
            <w:szCs w:val="24"/>
            <w:u w:val="single"/>
            <w:bdr w:val="none" w:sz="0" w:space="0" w:color="auto" w:frame="1"/>
            <w:lang w:eastAsia="en-GB"/>
          </w:rPr>
          <w:t>book</w:t>
        </w:r>
        <w:proofErr w:type="gramEnd"/>
        <w:r w:rsidR="0079073D" w:rsidRPr="00827594">
          <w:rPr>
            <w:rFonts w:asciiTheme="majorHAnsi" w:eastAsia="Times New Roman" w:hAnsiTheme="majorHAnsi" w:cstheme="majorHAnsi"/>
            <w:color w:val="4C2C92"/>
            <w:sz w:val="24"/>
            <w:szCs w:val="24"/>
            <w:u w:val="single"/>
            <w:bdr w:val="none" w:sz="0" w:space="0" w:color="auto" w:frame="1"/>
            <w:lang w:eastAsia="en-GB"/>
          </w:rPr>
          <w:t xml:space="preserve"> a test</w:t>
        </w:r>
      </w:hyperlink>
      <w:r w:rsidR="0079073D" w:rsidRPr="00827594">
        <w:rPr>
          <w:rFonts w:asciiTheme="majorHAnsi" w:eastAsia="Times New Roman" w:hAnsiTheme="majorHAnsi" w:cstheme="majorHAnsi"/>
          <w:color w:val="0B0C0C"/>
          <w:sz w:val="24"/>
          <w:szCs w:val="24"/>
          <w:lang w:eastAsia="en-GB"/>
        </w:rPr>
        <w:t> if they are displaying symptoms.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w:t>
      </w:r>
    </w:p>
    <w:p w:rsidR="0079073D" w:rsidRPr="00827594" w:rsidRDefault="0079073D" w:rsidP="0079073D">
      <w:pPr>
        <w:numPr>
          <w:ilvl w:val="0"/>
          <w:numId w:val="7"/>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provide details of anyone they have been in close contact with if they were to test positive for coronavirus (COVID-19) or if asked by NHS Test and Trace</w:t>
      </w:r>
    </w:p>
    <w:p w:rsidR="0079073D" w:rsidRPr="00827594" w:rsidRDefault="009C1E83" w:rsidP="0079073D">
      <w:pPr>
        <w:numPr>
          <w:ilvl w:val="0"/>
          <w:numId w:val="7"/>
        </w:numPr>
        <w:shd w:val="clear" w:color="auto" w:fill="FFFFFF"/>
        <w:spacing w:after="0" w:line="240" w:lineRule="auto"/>
        <w:ind w:left="300"/>
        <w:rPr>
          <w:rFonts w:asciiTheme="majorHAnsi" w:eastAsia="Times New Roman" w:hAnsiTheme="majorHAnsi" w:cstheme="majorHAnsi"/>
          <w:color w:val="0B0C0C"/>
          <w:sz w:val="24"/>
          <w:szCs w:val="24"/>
          <w:lang w:eastAsia="en-GB"/>
        </w:rPr>
      </w:pPr>
      <w:hyperlink r:id="rId16" w:history="1">
        <w:r w:rsidR="0079073D" w:rsidRPr="00827594">
          <w:rPr>
            <w:rFonts w:asciiTheme="majorHAnsi" w:eastAsia="Times New Roman" w:hAnsiTheme="majorHAnsi" w:cstheme="majorHAnsi"/>
            <w:color w:val="4C2C92"/>
            <w:sz w:val="24"/>
            <w:szCs w:val="24"/>
            <w:u w:val="single"/>
            <w:bdr w:val="none" w:sz="0" w:space="0" w:color="auto" w:frame="1"/>
            <w:lang w:eastAsia="en-GB"/>
          </w:rPr>
          <w:t>self-isolate</w:t>
        </w:r>
      </w:hyperlink>
      <w:r w:rsidR="0079073D" w:rsidRPr="00827594">
        <w:rPr>
          <w:rFonts w:asciiTheme="majorHAnsi" w:eastAsia="Times New Roman" w:hAnsiTheme="majorHAnsi" w:cstheme="majorHAnsi"/>
          <w:color w:val="0B0C0C"/>
          <w:sz w:val="24"/>
          <w:szCs w:val="24"/>
          <w:lang w:eastAsia="en-GB"/>
        </w:rPr>
        <w:t> if they have been in close contact with someone who develops coronavirus (COVID-19) symptoms or someone who tests positive for coronavirus (COVID-19)</w:t>
      </w: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Anyone who displays symptoms of coronavirus (COVID-19) can and should get a test. Tests can be booked online through the NHS </w:t>
      </w:r>
      <w:hyperlink r:id="rId17" w:history="1">
        <w:r w:rsidRPr="00827594">
          <w:rPr>
            <w:rFonts w:asciiTheme="majorHAnsi" w:eastAsia="Times New Roman" w:hAnsiTheme="majorHAnsi" w:cstheme="majorHAnsi"/>
            <w:color w:val="4C2C92"/>
            <w:sz w:val="24"/>
            <w:szCs w:val="24"/>
            <w:u w:val="single"/>
            <w:bdr w:val="none" w:sz="0" w:space="0" w:color="auto" w:frame="1"/>
            <w:lang w:eastAsia="en-GB"/>
          </w:rPr>
          <w:t>testing and tracing for coronavirus website</w:t>
        </w:r>
      </w:hyperlink>
      <w:r w:rsidRPr="00827594">
        <w:rPr>
          <w:rFonts w:asciiTheme="majorHAnsi" w:eastAsia="Times New Roman" w:hAnsiTheme="majorHAnsi" w:cstheme="majorHAnsi"/>
          <w:color w:val="0B0C0C"/>
          <w:sz w:val="24"/>
          <w:szCs w:val="24"/>
          <w:lang w:eastAsia="en-GB"/>
        </w:rPr>
        <w:t>, or ordered by telephone via NHS 119 for those without access to the internet. Essential workers, which includes anyone involved in education or childcare, have priority access to testing.</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Schools should ask parents and staff to inform them immediately of the results of a test:</w:t>
      </w:r>
    </w:p>
    <w:p w:rsidR="0079073D" w:rsidRPr="00827594" w:rsidRDefault="0079073D" w:rsidP="0079073D">
      <w:pPr>
        <w:numPr>
          <w:ilvl w:val="0"/>
          <w:numId w:val="8"/>
        </w:numPr>
        <w:shd w:val="clear" w:color="auto" w:fill="FFFFFF"/>
        <w:spacing w:after="0" w:line="240" w:lineRule="auto"/>
        <w:ind w:left="300"/>
        <w:rPr>
          <w:rFonts w:asciiTheme="majorHAnsi" w:eastAsia="Times New Roman" w:hAnsiTheme="majorHAnsi" w:cstheme="majorHAnsi"/>
          <w:color w:val="0B0C0C"/>
          <w:sz w:val="24"/>
          <w:szCs w:val="24"/>
          <w:lang w:eastAsia="en-GB"/>
        </w:rPr>
      </w:pPr>
      <w:proofErr w:type="gramStart"/>
      <w:r w:rsidRPr="00827594">
        <w:rPr>
          <w:rFonts w:asciiTheme="majorHAnsi" w:eastAsia="Times New Roman" w:hAnsiTheme="majorHAnsi" w:cstheme="majorHAnsi"/>
          <w:color w:val="0B0C0C"/>
          <w:sz w:val="24"/>
          <w:szCs w:val="24"/>
          <w:lang w:eastAsia="en-GB"/>
        </w:rPr>
        <w:t>if</w:t>
      </w:r>
      <w:proofErr w:type="gramEnd"/>
      <w:r w:rsidRPr="00827594">
        <w:rPr>
          <w:rFonts w:asciiTheme="majorHAnsi" w:eastAsia="Times New Roman" w:hAnsiTheme="majorHAnsi" w:cstheme="majorHAnsi"/>
          <w:color w:val="0B0C0C"/>
          <w:sz w:val="24"/>
          <w:szCs w:val="24"/>
          <w:lang w:eastAsia="en-GB"/>
        </w:rPr>
        <w:t xml:space="preserve"> someone tests negative, if they feel well and no longer have symptoms similar to coronavirus (COVID-19), they can stop self-isolating. They could still have another virus, such as a cold or flu – in which case it is still best to avoid contact with other people until they are better. Other members of their household can stop self-isolating.</w:t>
      </w:r>
    </w:p>
    <w:p w:rsidR="0079073D" w:rsidRPr="00827594" w:rsidRDefault="0079073D" w:rsidP="0079073D">
      <w:pPr>
        <w:numPr>
          <w:ilvl w:val="0"/>
          <w:numId w:val="8"/>
        </w:numPr>
        <w:shd w:val="clear" w:color="auto" w:fill="FFFFFF"/>
        <w:spacing w:after="0"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if someone tests positive, they should follow the </w:t>
      </w:r>
      <w:hyperlink r:id="rId18" w:history="1">
        <w:r w:rsidRPr="00827594">
          <w:rPr>
            <w:rFonts w:asciiTheme="majorHAnsi" w:eastAsia="Times New Roman" w:hAnsiTheme="majorHAnsi" w:cstheme="majorHAnsi"/>
            <w:color w:val="4C2C92"/>
            <w:sz w:val="24"/>
            <w:szCs w:val="24"/>
            <w:u w:val="single"/>
            <w:bdr w:val="none" w:sz="0" w:space="0" w:color="auto" w:frame="1"/>
            <w:lang w:eastAsia="en-GB"/>
          </w:rPr>
          <w:t>‘stay at home: guidance for households with possible or confirmed coronavirus (COVID-19) infection’</w:t>
        </w:r>
      </w:hyperlink>
      <w:r w:rsidRPr="00827594">
        <w:rPr>
          <w:rFonts w:asciiTheme="majorHAnsi" w:eastAsia="Times New Roman" w:hAnsiTheme="majorHAnsi" w:cstheme="majorHAnsi"/>
          <w:color w:val="0B0C0C"/>
          <w:sz w:val="24"/>
          <w:szCs w:val="24"/>
          <w:lang w:eastAsia="en-GB"/>
        </w:rPr>
        <w:t> and must continue to self-isolate for at least 7 days from the onset of their symptoms and then return to school only if they do not have symptoms other than cough or loss of sense of smell/taste. This is because a cough or anosmia can last for several weeks once the infection has gone. The 7-day period starts from the day when they first became ill. If they still have a high temperature, they should keep self-isolating until their temperature returns to normal. Other members of their household should continue self-isolating for the full 14 days.</w:t>
      </w:r>
    </w:p>
    <w:p w:rsidR="001A3643" w:rsidRPr="00827594" w:rsidRDefault="001A3643" w:rsidP="001A3643">
      <w:pPr>
        <w:shd w:val="clear" w:color="auto" w:fill="FFFFFF"/>
        <w:spacing w:after="0" w:line="240" w:lineRule="auto"/>
        <w:ind w:left="300"/>
        <w:rPr>
          <w:rFonts w:asciiTheme="majorHAnsi" w:eastAsia="Times New Roman" w:hAnsiTheme="majorHAnsi" w:cstheme="majorHAnsi"/>
          <w:color w:val="0B0C0C"/>
          <w:sz w:val="24"/>
          <w:szCs w:val="24"/>
          <w:lang w:eastAsia="en-GB"/>
        </w:rPr>
      </w:pP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b/>
          <w:bCs/>
          <w:color w:val="0B0C0C"/>
          <w:sz w:val="24"/>
          <w:szCs w:val="24"/>
          <w:bdr w:val="none" w:sz="0" w:space="0" w:color="auto" w:frame="1"/>
          <w:lang w:eastAsia="en-GB"/>
        </w:rPr>
        <w:t>8. Manage confirmed cases of coronavirus (COVID-19) amongst the school community</w:t>
      </w:r>
    </w:p>
    <w:p w:rsidR="0079073D" w:rsidRPr="00827594" w:rsidRDefault="00D72A72"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DWHS will</w:t>
      </w:r>
      <w:r w:rsidR="0079073D" w:rsidRPr="00827594">
        <w:rPr>
          <w:rFonts w:asciiTheme="majorHAnsi" w:eastAsia="Times New Roman" w:hAnsiTheme="majorHAnsi" w:cstheme="majorHAnsi"/>
          <w:color w:val="0B0C0C"/>
          <w:sz w:val="24"/>
          <w:szCs w:val="24"/>
          <w:lang w:eastAsia="en-GB"/>
        </w:rPr>
        <w:t xml:space="preserve"> take swift action when they become aware that someone who has attended has tested positive for coronavirus (COVID-19). </w:t>
      </w:r>
      <w:r w:rsidRPr="00827594">
        <w:rPr>
          <w:rFonts w:asciiTheme="majorHAnsi" w:eastAsia="Times New Roman" w:hAnsiTheme="majorHAnsi" w:cstheme="majorHAnsi"/>
          <w:color w:val="0B0C0C"/>
          <w:sz w:val="24"/>
          <w:szCs w:val="24"/>
          <w:lang w:eastAsia="en-GB"/>
        </w:rPr>
        <w:t>DWHS will</w:t>
      </w:r>
      <w:r w:rsidR="0079073D" w:rsidRPr="00827594">
        <w:rPr>
          <w:rFonts w:asciiTheme="majorHAnsi" w:eastAsia="Times New Roman" w:hAnsiTheme="majorHAnsi" w:cstheme="majorHAnsi"/>
          <w:color w:val="0B0C0C"/>
          <w:sz w:val="24"/>
          <w:szCs w:val="24"/>
          <w:lang w:eastAsia="en-GB"/>
        </w:rPr>
        <w:t xml:space="preserve"> contact the local health protection team. This team will also contact schools directly if they become aware that someone who has tested positive for coronavirus (COVID-19) attended the school – as identified by NHS Test and Trace.</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lastRenderedPageBreak/>
        <w:t>The health protection team will carry out a rapid risk assessment to confirm who has been in close contact with the person during the period that they were infectious, and ensure they are asked to self-isolate.</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The health protection team will work with</w:t>
      </w:r>
      <w:r w:rsidR="00D72A72" w:rsidRPr="00827594">
        <w:rPr>
          <w:rFonts w:asciiTheme="majorHAnsi" w:eastAsia="Times New Roman" w:hAnsiTheme="majorHAnsi" w:cstheme="majorHAnsi"/>
          <w:color w:val="0B0C0C"/>
          <w:sz w:val="24"/>
          <w:szCs w:val="24"/>
          <w:lang w:eastAsia="en-GB"/>
        </w:rPr>
        <w:t xml:space="preserve"> DWHS</w:t>
      </w:r>
      <w:r w:rsidRPr="00827594">
        <w:rPr>
          <w:rFonts w:asciiTheme="majorHAnsi" w:eastAsia="Times New Roman" w:hAnsiTheme="majorHAnsi" w:cstheme="majorHAnsi"/>
          <w:color w:val="0B0C0C"/>
          <w:sz w:val="24"/>
          <w:szCs w:val="24"/>
          <w:lang w:eastAsia="en-GB"/>
        </w:rPr>
        <w:t xml:space="preserve"> in this situation to guide them through the actions they need to take. Based on the advice from the health protection team, </w:t>
      </w:r>
      <w:r w:rsidR="00D72A72" w:rsidRPr="00827594">
        <w:rPr>
          <w:rFonts w:asciiTheme="majorHAnsi" w:eastAsia="Times New Roman" w:hAnsiTheme="majorHAnsi" w:cstheme="majorHAnsi"/>
          <w:color w:val="0B0C0C"/>
          <w:sz w:val="24"/>
          <w:szCs w:val="24"/>
          <w:lang w:eastAsia="en-GB"/>
        </w:rPr>
        <w:t>DWHS</w:t>
      </w:r>
      <w:r w:rsidRPr="00827594">
        <w:rPr>
          <w:rFonts w:asciiTheme="majorHAnsi" w:eastAsia="Times New Roman" w:hAnsiTheme="majorHAnsi" w:cstheme="majorHAnsi"/>
          <w:color w:val="0B0C0C"/>
          <w:sz w:val="24"/>
          <w:szCs w:val="24"/>
          <w:lang w:eastAsia="en-GB"/>
        </w:rPr>
        <w:t xml:space="preserve"> must send home those people who have been in close contact with the person who has tested positive, advising them to self-isolate for 14 days since they were last in close contact with that person when they were infectious. Close contact means:</w:t>
      </w:r>
    </w:p>
    <w:p w:rsidR="0079073D" w:rsidRPr="00827594" w:rsidRDefault="0079073D" w:rsidP="0079073D">
      <w:pPr>
        <w:numPr>
          <w:ilvl w:val="0"/>
          <w:numId w:val="9"/>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direct close contacts - face to face contact with an infected individual for any length of time, within 1 metre, including being coughed on, a face to face conversation, or unprotected physical contact (skin-to-skin)</w:t>
      </w:r>
    </w:p>
    <w:p w:rsidR="0079073D" w:rsidRPr="00827594" w:rsidRDefault="0079073D" w:rsidP="0079073D">
      <w:pPr>
        <w:numPr>
          <w:ilvl w:val="0"/>
          <w:numId w:val="9"/>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proximity contacts - extended close contact (within 1 to 2 metres for more than 15 minutes) with an infected individual</w:t>
      </w:r>
    </w:p>
    <w:p w:rsidR="0079073D" w:rsidRPr="00827594" w:rsidRDefault="0079073D" w:rsidP="0079073D">
      <w:pPr>
        <w:numPr>
          <w:ilvl w:val="0"/>
          <w:numId w:val="9"/>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travelling in a small vehicle, like a car, with an infected person</w:t>
      </w: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 xml:space="preserve">The health protection team will provide definitive advice on who must be sent home. To support them in doing so, </w:t>
      </w:r>
      <w:r w:rsidR="00D72A72" w:rsidRPr="00827594">
        <w:rPr>
          <w:rFonts w:asciiTheme="majorHAnsi" w:eastAsia="Times New Roman" w:hAnsiTheme="majorHAnsi" w:cstheme="majorHAnsi"/>
          <w:color w:val="0B0C0C"/>
          <w:sz w:val="24"/>
          <w:szCs w:val="24"/>
          <w:lang w:eastAsia="en-GB"/>
        </w:rPr>
        <w:t>DWHS will</w:t>
      </w:r>
      <w:r w:rsidRPr="00827594">
        <w:rPr>
          <w:rFonts w:asciiTheme="majorHAnsi" w:eastAsia="Times New Roman" w:hAnsiTheme="majorHAnsi" w:cstheme="majorHAnsi"/>
          <w:color w:val="0B0C0C"/>
          <w:sz w:val="24"/>
          <w:szCs w:val="24"/>
          <w:lang w:eastAsia="en-GB"/>
        </w:rPr>
        <w:t xml:space="preserve"> keep a record of pupils and staff in each group, and any close contact that takes places between children and staff in different groups (see </w:t>
      </w:r>
      <w:hyperlink r:id="rId19" w:anchor="five" w:history="1">
        <w:r w:rsidRPr="00827594">
          <w:rPr>
            <w:rFonts w:asciiTheme="majorHAnsi" w:eastAsia="Times New Roman" w:hAnsiTheme="majorHAnsi" w:cstheme="majorHAnsi"/>
            <w:color w:val="4C2C92"/>
            <w:sz w:val="24"/>
            <w:szCs w:val="24"/>
            <w:u w:val="single"/>
            <w:bdr w:val="none" w:sz="0" w:space="0" w:color="auto" w:frame="1"/>
            <w:lang w:eastAsia="en-GB"/>
          </w:rPr>
          <w:t>section 5 of system of control</w:t>
        </w:r>
      </w:hyperlink>
      <w:r w:rsidRPr="00827594">
        <w:rPr>
          <w:rFonts w:asciiTheme="majorHAnsi" w:eastAsia="Times New Roman" w:hAnsiTheme="majorHAnsi" w:cstheme="majorHAnsi"/>
          <w:color w:val="0B0C0C"/>
          <w:sz w:val="24"/>
          <w:szCs w:val="24"/>
          <w:lang w:eastAsia="en-GB"/>
        </w:rPr>
        <w:t xml:space="preserve"> for more on grouping pupils). This should be a proportionate recording process. </w:t>
      </w:r>
      <w:r w:rsidR="00472C9A" w:rsidRPr="00827594">
        <w:rPr>
          <w:rFonts w:asciiTheme="majorHAnsi" w:eastAsia="Times New Roman" w:hAnsiTheme="majorHAnsi" w:cstheme="majorHAnsi"/>
          <w:color w:val="0B0C0C"/>
          <w:sz w:val="24"/>
          <w:szCs w:val="24"/>
          <w:lang w:eastAsia="en-GB"/>
        </w:rPr>
        <w:t>DWHS</w:t>
      </w:r>
      <w:r w:rsidRPr="00827594">
        <w:rPr>
          <w:rFonts w:asciiTheme="majorHAnsi" w:eastAsia="Times New Roman" w:hAnsiTheme="majorHAnsi" w:cstheme="majorHAnsi"/>
          <w:color w:val="0B0C0C"/>
          <w:sz w:val="24"/>
          <w:szCs w:val="24"/>
          <w:lang w:eastAsia="en-GB"/>
        </w:rPr>
        <w:t xml:space="preserve"> do not need to ask pupils to record everyone they have spent time with each day or ask staff to keep definitive records in a way that is overly burdensome.</w:t>
      </w:r>
    </w:p>
    <w:p w:rsidR="00472C9A" w:rsidRPr="00827594" w:rsidRDefault="00472C9A" w:rsidP="0079073D">
      <w:pPr>
        <w:shd w:val="clear" w:color="auto" w:fill="FFFFFF"/>
        <w:spacing w:after="0" w:line="240" w:lineRule="auto"/>
        <w:rPr>
          <w:rFonts w:asciiTheme="majorHAnsi" w:eastAsia="Times New Roman" w:hAnsiTheme="majorHAnsi" w:cstheme="majorHAnsi"/>
          <w:color w:val="0B0C0C"/>
          <w:sz w:val="24"/>
          <w:szCs w:val="24"/>
          <w:lang w:eastAsia="en-GB"/>
        </w:rPr>
      </w:pP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14-day isolation period they should follow </w:t>
      </w:r>
      <w:hyperlink r:id="rId20" w:history="1">
        <w:r w:rsidRPr="00827594">
          <w:rPr>
            <w:rFonts w:asciiTheme="majorHAnsi" w:eastAsia="Times New Roman" w:hAnsiTheme="majorHAnsi" w:cstheme="majorHAnsi"/>
            <w:color w:val="4C2C92"/>
            <w:sz w:val="24"/>
            <w:szCs w:val="24"/>
            <w:u w:val="single"/>
            <w:bdr w:val="none" w:sz="0" w:space="0" w:color="auto" w:frame="1"/>
            <w:lang w:eastAsia="en-GB"/>
          </w:rPr>
          <w:t>‘stay at home: guidance for households with possible or confirmed coronavirus (COVID-19) infection’</w:t>
        </w:r>
      </w:hyperlink>
      <w:r w:rsidRPr="00827594">
        <w:rPr>
          <w:rFonts w:asciiTheme="majorHAnsi" w:eastAsia="Times New Roman" w:hAnsiTheme="majorHAnsi" w:cstheme="majorHAnsi"/>
          <w:color w:val="0B0C0C"/>
          <w:sz w:val="24"/>
          <w:szCs w:val="24"/>
          <w:lang w:eastAsia="en-GB"/>
        </w:rPr>
        <w:t>. They should get a test, and:</w:t>
      </w:r>
    </w:p>
    <w:p w:rsidR="0079073D" w:rsidRPr="00827594" w:rsidRDefault="0079073D" w:rsidP="0079073D">
      <w:pPr>
        <w:numPr>
          <w:ilvl w:val="0"/>
          <w:numId w:val="10"/>
        </w:numPr>
        <w:shd w:val="clear" w:color="auto" w:fill="FFFFFF"/>
        <w:spacing w:after="75" w:line="240" w:lineRule="auto"/>
        <w:ind w:left="300"/>
        <w:rPr>
          <w:rFonts w:asciiTheme="majorHAnsi" w:eastAsia="Times New Roman" w:hAnsiTheme="majorHAnsi" w:cstheme="majorHAnsi"/>
          <w:color w:val="0B0C0C"/>
          <w:sz w:val="24"/>
          <w:szCs w:val="24"/>
          <w:lang w:eastAsia="en-GB"/>
        </w:rPr>
      </w:pPr>
      <w:proofErr w:type="gramStart"/>
      <w:r w:rsidRPr="00827594">
        <w:rPr>
          <w:rFonts w:asciiTheme="majorHAnsi" w:eastAsia="Times New Roman" w:hAnsiTheme="majorHAnsi" w:cstheme="majorHAnsi"/>
          <w:color w:val="0B0C0C"/>
          <w:sz w:val="24"/>
          <w:szCs w:val="24"/>
          <w:lang w:eastAsia="en-GB"/>
        </w:rPr>
        <w:t>if</w:t>
      </w:r>
      <w:proofErr w:type="gramEnd"/>
      <w:r w:rsidRPr="00827594">
        <w:rPr>
          <w:rFonts w:asciiTheme="majorHAnsi" w:eastAsia="Times New Roman" w:hAnsiTheme="majorHAnsi" w:cstheme="majorHAnsi"/>
          <w:color w:val="0B0C0C"/>
          <w:sz w:val="24"/>
          <w:szCs w:val="24"/>
          <w:lang w:eastAsia="en-GB"/>
        </w:rPr>
        <w:t xml:space="preserve"> the test delivers a negative result, they must remain in isolation for the remainder of the 14-day isolation period. This is because they could still develop the coronavirus (COVID-19) within the remaining days.</w:t>
      </w:r>
    </w:p>
    <w:p w:rsidR="0079073D" w:rsidRPr="00827594" w:rsidRDefault="0079073D" w:rsidP="0079073D">
      <w:pPr>
        <w:numPr>
          <w:ilvl w:val="0"/>
          <w:numId w:val="10"/>
        </w:numPr>
        <w:shd w:val="clear" w:color="auto" w:fill="FFFFFF"/>
        <w:spacing w:after="0" w:line="240" w:lineRule="auto"/>
        <w:ind w:left="300"/>
        <w:rPr>
          <w:rFonts w:asciiTheme="majorHAnsi" w:eastAsia="Times New Roman" w:hAnsiTheme="majorHAnsi" w:cstheme="majorHAnsi"/>
          <w:color w:val="0B0C0C"/>
          <w:sz w:val="24"/>
          <w:szCs w:val="24"/>
          <w:lang w:eastAsia="en-GB"/>
        </w:rPr>
      </w:pPr>
      <w:proofErr w:type="gramStart"/>
      <w:r w:rsidRPr="00827594">
        <w:rPr>
          <w:rFonts w:asciiTheme="majorHAnsi" w:eastAsia="Times New Roman" w:hAnsiTheme="majorHAnsi" w:cstheme="majorHAnsi"/>
          <w:color w:val="0B0C0C"/>
          <w:sz w:val="24"/>
          <w:szCs w:val="24"/>
          <w:lang w:eastAsia="en-GB"/>
        </w:rPr>
        <w:t>if</w:t>
      </w:r>
      <w:proofErr w:type="gramEnd"/>
      <w:r w:rsidRPr="00827594">
        <w:rPr>
          <w:rFonts w:asciiTheme="majorHAnsi" w:eastAsia="Times New Roman" w:hAnsiTheme="majorHAnsi" w:cstheme="majorHAnsi"/>
          <w:color w:val="0B0C0C"/>
          <w:sz w:val="24"/>
          <w:szCs w:val="24"/>
          <w:lang w:eastAsia="en-GB"/>
        </w:rPr>
        <w:t xml:space="preserve"> the test result is positive, they should inform their setting immediately, and must isolate for at least 7 days from the onset of their symptoms (which could mean the self-isolation ends before or after the original 14-day isolation period). Their household should self-isolate for at least 14 days from when the symptomatic person first had symptoms, following </w:t>
      </w:r>
      <w:hyperlink r:id="rId21" w:history="1">
        <w:r w:rsidRPr="00827594">
          <w:rPr>
            <w:rFonts w:asciiTheme="majorHAnsi" w:eastAsia="Times New Roman" w:hAnsiTheme="majorHAnsi" w:cstheme="majorHAnsi"/>
            <w:color w:val="4C2C92"/>
            <w:sz w:val="24"/>
            <w:szCs w:val="24"/>
            <w:u w:val="single"/>
            <w:bdr w:val="none" w:sz="0" w:space="0" w:color="auto" w:frame="1"/>
            <w:lang w:eastAsia="en-GB"/>
          </w:rPr>
          <w:t>‘stay at home: guidance for households with possible or confirmed coronavirus (COVID-19) infection’</w:t>
        </w:r>
      </w:hyperlink>
    </w:p>
    <w:p w:rsidR="0079073D" w:rsidRPr="00827594" w:rsidRDefault="001A3643"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We will</w:t>
      </w:r>
      <w:r w:rsidR="0079073D" w:rsidRPr="00827594">
        <w:rPr>
          <w:rFonts w:asciiTheme="majorHAnsi" w:eastAsia="Times New Roman" w:hAnsiTheme="majorHAnsi" w:cstheme="majorHAnsi"/>
          <w:color w:val="0B0C0C"/>
          <w:sz w:val="24"/>
          <w:szCs w:val="24"/>
          <w:lang w:eastAsia="en-GB"/>
        </w:rPr>
        <w:t xml:space="preserve"> not request evidence of negative test results or other medical evidence before admitting children or welcoming them back after a period of self-isolation.</w:t>
      </w: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Further guidance is available on </w:t>
      </w:r>
      <w:hyperlink r:id="rId22" w:history="1">
        <w:r w:rsidRPr="00827594">
          <w:rPr>
            <w:rFonts w:asciiTheme="majorHAnsi" w:eastAsia="Times New Roman" w:hAnsiTheme="majorHAnsi" w:cstheme="majorHAnsi"/>
            <w:color w:val="4C2C92"/>
            <w:sz w:val="24"/>
            <w:szCs w:val="24"/>
            <w:u w:val="single"/>
            <w:bdr w:val="none" w:sz="0" w:space="0" w:color="auto" w:frame="1"/>
            <w:lang w:eastAsia="en-GB"/>
          </w:rPr>
          <w:t>testing and tracing for coronavirus (COVID-19)</w:t>
        </w:r>
      </w:hyperlink>
      <w:r w:rsidRPr="00827594">
        <w:rPr>
          <w:rFonts w:asciiTheme="majorHAnsi" w:eastAsia="Times New Roman" w:hAnsiTheme="majorHAnsi" w:cstheme="majorHAnsi"/>
          <w:color w:val="0B0C0C"/>
          <w:sz w:val="24"/>
          <w:szCs w:val="24"/>
          <w:lang w:eastAsia="en-GB"/>
        </w:rPr>
        <w:t>.</w:t>
      </w:r>
    </w:p>
    <w:p w:rsidR="00472C9A" w:rsidRPr="00827594" w:rsidRDefault="00472C9A" w:rsidP="0079073D">
      <w:pPr>
        <w:shd w:val="clear" w:color="auto" w:fill="FFFFFF"/>
        <w:spacing w:after="0" w:line="240" w:lineRule="auto"/>
        <w:rPr>
          <w:rFonts w:asciiTheme="majorHAnsi" w:eastAsia="Times New Roman" w:hAnsiTheme="majorHAnsi" w:cstheme="majorHAnsi"/>
          <w:color w:val="0B0C0C"/>
          <w:sz w:val="24"/>
          <w:szCs w:val="24"/>
          <w:lang w:eastAsia="en-GB"/>
        </w:rPr>
      </w:pPr>
    </w:p>
    <w:p w:rsidR="0079073D" w:rsidRPr="00827594" w:rsidRDefault="0079073D" w:rsidP="0079073D">
      <w:pPr>
        <w:shd w:val="clear" w:color="auto" w:fill="FFFFFF"/>
        <w:spacing w:after="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b/>
          <w:bCs/>
          <w:color w:val="0B0C0C"/>
          <w:sz w:val="24"/>
          <w:szCs w:val="24"/>
          <w:bdr w:val="none" w:sz="0" w:space="0" w:color="auto" w:frame="1"/>
          <w:lang w:eastAsia="en-GB"/>
        </w:rPr>
        <w:t>9. Contain any outbreak by following local health protection team advice</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lastRenderedPageBreak/>
        <w:t>If schools have two or more confirmed cases within 14 days, or an overall rise in sickness absence where coronavirus (COVID-19) is suspected, they may have an outbreak, and must continue to work with their local health protection team who will be able to advise if additional action is required.</w:t>
      </w:r>
    </w:p>
    <w:p w:rsidR="0079073D" w:rsidRPr="00827594"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In some cases, health protection teams may recommend that a larger number of other pupils self-isolate at home as a precautionary measure – perhaps the whole site or year group. If schools are implementing controls from this list, addressing the risks they have identified and therefore reducing transmission risks, whole school closure based on cases within the school will not generally be necessary, and should not be considered except on the advice of health protection teams.</w:t>
      </w:r>
    </w:p>
    <w:p w:rsidR="0079073D" w:rsidRPr="0079073D" w:rsidRDefault="0079073D" w:rsidP="0079073D">
      <w:pPr>
        <w:shd w:val="clear" w:color="auto" w:fill="FFFFFF"/>
        <w:spacing w:before="300" w:after="300" w:line="240" w:lineRule="auto"/>
        <w:rPr>
          <w:rFonts w:asciiTheme="majorHAnsi" w:eastAsia="Times New Roman" w:hAnsiTheme="majorHAnsi" w:cstheme="majorHAnsi"/>
          <w:color w:val="0B0C0C"/>
          <w:sz w:val="24"/>
          <w:szCs w:val="24"/>
          <w:lang w:eastAsia="en-GB"/>
        </w:rPr>
      </w:pPr>
      <w:r w:rsidRPr="00827594">
        <w:rPr>
          <w:rFonts w:asciiTheme="majorHAnsi" w:eastAsia="Times New Roman" w:hAnsiTheme="majorHAnsi" w:cstheme="majorHAnsi"/>
          <w:color w:val="0B0C0C"/>
          <w:sz w:val="24"/>
          <w:szCs w:val="24"/>
          <w:lang w:eastAsia="en-GB"/>
        </w:rPr>
        <w:t>In consultation with the local Director of Public Health, where an outbreak in a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p w:rsidR="002C5F96" w:rsidRPr="0079073D" w:rsidRDefault="002C5F96" w:rsidP="0079073D"/>
    <w:sectPr w:rsidR="002C5F96" w:rsidRPr="00790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042"/>
    <w:multiLevelType w:val="multilevel"/>
    <w:tmpl w:val="4714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A2438"/>
    <w:multiLevelType w:val="multilevel"/>
    <w:tmpl w:val="697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5210F"/>
    <w:multiLevelType w:val="multilevel"/>
    <w:tmpl w:val="FBAA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2B3D63"/>
    <w:multiLevelType w:val="multilevel"/>
    <w:tmpl w:val="986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5C7FF5"/>
    <w:multiLevelType w:val="multilevel"/>
    <w:tmpl w:val="50D46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43DA2"/>
    <w:multiLevelType w:val="multilevel"/>
    <w:tmpl w:val="4A4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A496B"/>
    <w:multiLevelType w:val="multilevel"/>
    <w:tmpl w:val="A548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5253A"/>
    <w:multiLevelType w:val="multilevel"/>
    <w:tmpl w:val="AC44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2F50B5"/>
    <w:multiLevelType w:val="multilevel"/>
    <w:tmpl w:val="EC00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9A5E98"/>
    <w:multiLevelType w:val="multilevel"/>
    <w:tmpl w:val="617E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
  </w:num>
  <w:num w:numId="4">
    <w:abstractNumId w:val="4"/>
  </w:num>
  <w:num w:numId="5">
    <w:abstractNumId w:val="7"/>
  </w:num>
  <w:num w:numId="6">
    <w:abstractNumId w:val="2"/>
  </w:num>
  <w:num w:numId="7">
    <w:abstractNumId w:val="0"/>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48"/>
    <w:rsid w:val="00047D4D"/>
    <w:rsid w:val="001A3643"/>
    <w:rsid w:val="002C5F96"/>
    <w:rsid w:val="003128A4"/>
    <w:rsid w:val="00376D1A"/>
    <w:rsid w:val="003A2998"/>
    <w:rsid w:val="003D28C0"/>
    <w:rsid w:val="003E0809"/>
    <w:rsid w:val="00472C9A"/>
    <w:rsid w:val="004827FB"/>
    <w:rsid w:val="004B1C39"/>
    <w:rsid w:val="00517F2F"/>
    <w:rsid w:val="005E3951"/>
    <w:rsid w:val="006433D8"/>
    <w:rsid w:val="006929AB"/>
    <w:rsid w:val="0079073D"/>
    <w:rsid w:val="00827594"/>
    <w:rsid w:val="008D2EE9"/>
    <w:rsid w:val="008D46B6"/>
    <w:rsid w:val="009C1E83"/>
    <w:rsid w:val="00B4461F"/>
    <w:rsid w:val="00C07BFA"/>
    <w:rsid w:val="00C32A29"/>
    <w:rsid w:val="00D72A72"/>
    <w:rsid w:val="00D82151"/>
    <w:rsid w:val="00DF6548"/>
    <w:rsid w:val="00F9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CC2E"/>
  <w15:chartTrackingRefBased/>
  <w15:docId w15:val="{AE9B4D2B-9F75-45B5-8CE2-7EC9EB5D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6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9671">
      <w:bodyDiv w:val="1"/>
      <w:marLeft w:val="0"/>
      <w:marRight w:val="0"/>
      <w:marTop w:val="0"/>
      <w:marBottom w:val="0"/>
      <w:divBdr>
        <w:top w:val="none" w:sz="0" w:space="0" w:color="auto"/>
        <w:left w:val="none" w:sz="0" w:space="0" w:color="auto"/>
        <w:bottom w:val="none" w:sz="0" w:space="0" w:color="auto"/>
        <w:right w:val="none" w:sz="0" w:space="0" w:color="auto"/>
      </w:divBdr>
    </w:div>
    <w:div w:id="1361397262">
      <w:bodyDiv w:val="1"/>
      <w:marLeft w:val="0"/>
      <w:marRight w:val="0"/>
      <w:marTop w:val="0"/>
      <w:marBottom w:val="0"/>
      <w:divBdr>
        <w:top w:val="none" w:sz="0" w:space="0" w:color="auto"/>
        <w:left w:val="none" w:sz="0" w:space="0" w:color="auto"/>
        <w:bottom w:val="none" w:sz="0" w:space="0" w:color="auto"/>
        <w:right w:val="none" w:sz="0" w:space="0" w:color="auto"/>
      </w:divBdr>
    </w:div>
    <w:div w:id="1592659750">
      <w:bodyDiv w:val="1"/>
      <w:marLeft w:val="0"/>
      <w:marRight w:val="0"/>
      <w:marTop w:val="0"/>
      <w:marBottom w:val="0"/>
      <w:divBdr>
        <w:top w:val="none" w:sz="0" w:space="0" w:color="auto"/>
        <w:left w:val="none" w:sz="0" w:space="0" w:color="auto"/>
        <w:bottom w:val="none" w:sz="0" w:space="0" w:color="auto"/>
        <w:right w:val="none" w:sz="0" w:space="0" w:color="auto"/>
      </w:divBdr>
    </w:div>
    <w:div w:id="1646662792">
      <w:bodyDiv w:val="1"/>
      <w:marLeft w:val="0"/>
      <w:marRight w:val="0"/>
      <w:marTop w:val="0"/>
      <w:marBottom w:val="0"/>
      <w:divBdr>
        <w:top w:val="none" w:sz="0" w:space="0" w:color="auto"/>
        <w:left w:val="none" w:sz="0" w:space="0" w:color="auto"/>
        <w:bottom w:val="none" w:sz="0" w:space="0" w:color="auto"/>
        <w:right w:val="none" w:sz="0" w:space="0" w:color="auto"/>
      </w:divBdr>
    </w:div>
    <w:div w:id="1710912903">
      <w:bodyDiv w:val="1"/>
      <w:marLeft w:val="0"/>
      <w:marRight w:val="0"/>
      <w:marTop w:val="0"/>
      <w:marBottom w:val="0"/>
      <w:divBdr>
        <w:top w:val="none" w:sz="0" w:space="0" w:color="auto"/>
        <w:left w:val="none" w:sz="0" w:space="0" w:color="auto"/>
        <w:bottom w:val="none" w:sz="0" w:space="0" w:color="auto"/>
        <w:right w:val="none" w:sz="0" w:space="0" w:color="auto"/>
      </w:divBdr>
    </w:div>
    <w:div w:id="1989436634">
      <w:bodyDiv w:val="1"/>
      <w:marLeft w:val="0"/>
      <w:marRight w:val="0"/>
      <w:marTop w:val="0"/>
      <w:marBottom w:val="0"/>
      <w:divBdr>
        <w:top w:val="none" w:sz="0" w:space="0" w:color="auto"/>
        <w:left w:val="none" w:sz="0" w:space="0" w:color="auto"/>
        <w:bottom w:val="none" w:sz="0" w:space="0" w:color="auto"/>
        <w:right w:val="none" w:sz="0" w:space="0" w:color="auto"/>
      </w:divBdr>
    </w:div>
    <w:div w:id="20588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ronavirus-covid-19-getting-tested" TargetMode="External"/><Relationship Id="rId13" Type="http://schemas.openxmlformats.org/officeDocument/2006/relationships/hyperlink" Target="https://www.gov.uk/government/publications/safe-working-in-education-childcare-and-childrens-social-care" TargetMode="External"/><Relationship Id="rId18" Type="http://schemas.openxmlformats.org/officeDocument/2006/relationships/hyperlink" Target="https://www.gov.uk/government/publications/covid-19-stay-at-home-guidance" TargetMode="External"/><Relationship Id="rId3" Type="http://schemas.openxmlformats.org/officeDocument/2006/relationships/styles" Target="styles.xml"/><Relationship Id="rId21" Type="http://schemas.openxmlformats.org/officeDocument/2006/relationships/hyperlink" Target="https://www.gov.uk/government/publications/covid-19-stay-at-home-guidance" TargetMode="External"/><Relationship Id="rId7" Type="http://schemas.openxmlformats.org/officeDocument/2006/relationships/hyperlink" Target="https://www.gov.uk/government/publications/covid-19-stay-at-home-guidance" TargetMode="External"/><Relationship Id="rId12" Type="http://schemas.openxmlformats.org/officeDocument/2006/relationships/hyperlink" Target="https://www.gov.uk/government/publications/safe-working-in-education-childcare-and-childrens-social-care" TargetMode="External"/><Relationship Id="rId17" Type="http://schemas.openxmlformats.org/officeDocument/2006/relationships/hyperlink" Target="https://www.nhs.uk/conditions/coronavirus-covid-19/testing-for-coronavirus/" TargetMode="External"/><Relationship Id="rId2" Type="http://schemas.openxmlformats.org/officeDocument/2006/relationships/numbering" Target="numbering.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yperlink" Target="https://www.gov.uk/government/publications/covid-19-stay-at-home-guidance" TargetMode="External"/><Relationship Id="rId1" Type="http://schemas.openxmlformats.org/officeDocument/2006/relationships/customXml" Target="../customXml/item1.xml"/><Relationship Id="rId6" Type="http://schemas.openxmlformats.org/officeDocument/2006/relationships/hyperlink" Target="https://www.gov.uk/guidance/nhs-test-and-trace-how-it-works" TargetMode="External"/><Relationship Id="rId11" Type="http://schemas.openxmlformats.org/officeDocument/2006/relationships/hyperlink" Target="https://www.who.int/images/default-source/health-topics/coronavirus/clothing-masks-infographic---(web)-logo-who.png?sfvrsn=b15e3742_1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uidance/coronavirus-covid-19-getting-tested" TargetMode="External"/><Relationship Id="rId23" Type="http://schemas.openxmlformats.org/officeDocument/2006/relationships/fontTable" Target="fontTable.xml"/><Relationship Id="rId10" Type="http://schemas.openxmlformats.org/officeDocument/2006/relationships/hyperlink" Target="https://www.gov.uk/government/publications/covid-19-decontamination-in-non-healthcare-settings" TargetMode="External"/><Relationship Id="rId19" Type="http://schemas.openxmlformats.org/officeDocument/2006/relationships/hyperlink" Target="https://www.gov.uk/government/publications/actions-for-schools-during-the-coronavirus-outbreak/guidance-for-full-opening-schools" TargetMode="External"/><Relationship Id="rId4" Type="http://schemas.openxmlformats.org/officeDocument/2006/relationships/settings" Target="settings.xml"/><Relationship Id="rId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 Type="http://schemas.openxmlformats.org/officeDocument/2006/relationships/hyperlink" Target="https://www.gov.uk/guidance/contacts-phe-health-protection-teams" TargetMode="External"/><Relationship Id="rId22" Type="http://schemas.openxmlformats.org/officeDocument/2006/relationships/hyperlink" Target="https://www.nhs.uk/conditions/coronavirus-covid-19/testing-and-tr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D8216-4C49-4F18-898E-C271A752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Dormers Wells High School</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RAMSLAND</dc:creator>
  <cp:keywords/>
  <dc:description/>
  <cp:lastModifiedBy>B. RAMSLAND</cp:lastModifiedBy>
  <cp:revision>2</cp:revision>
  <dcterms:created xsi:type="dcterms:W3CDTF">2020-07-14T14:19:00Z</dcterms:created>
  <dcterms:modified xsi:type="dcterms:W3CDTF">2020-07-14T14:19:00Z</dcterms:modified>
</cp:coreProperties>
</file>