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FD2" w:rsidRPr="00172CA9" w:rsidRDefault="007B0FD2" w:rsidP="007B0FD2">
      <w:pPr>
        <w:pStyle w:val="Heading2"/>
        <w:jc w:val="center"/>
        <w:rPr>
          <w:rFonts w:cs="Arial"/>
          <w:sz w:val="24"/>
          <w:szCs w:val="24"/>
        </w:rPr>
      </w:pPr>
      <w:r w:rsidRPr="00172CA9">
        <w:rPr>
          <w:rFonts w:cs="Arial"/>
          <w:iCs/>
          <w:sz w:val="24"/>
          <w:szCs w:val="24"/>
        </w:rPr>
        <w:t>Dormers Wells High School:</w:t>
      </w:r>
      <w:r w:rsidRPr="00172CA9">
        <w:rPr>
          <w:rFonts w:cs="Arial"/>
          <w:i/>
          <w:iCs/>
          <w:sz w:val="24"/>
          <w:szCs w:val="24"/>
        </w:rPr>
        <w:t xml:space="preserve"> </w:t>
      </w:r>
      <w:r w:rsidRPr="00172CA9">
        <w:rPr>
          <w:rFonts w:cs="Arial"/>
          <w:sz w:val="24"/>
          <w:szCs w:val="24"/>
        </w:rPr>
        <w:t>Provider Access Policy</w:t>
      </w:r>
      <w:r>
        <w:rPr>
          <w:rFonts w:cs="Arial"/>
          <w:sz w:val="24"/>
          <w:szCs w:val="24"/>
        </w:rPr>
        <w:t xml:space="preserve"> 2020/2021</w:t>
      </w:r>
    </w:p>
    <w:p w:rsidR="007B0FD2" w:rsidRPr="00172CA9" w:rsidRDefault="007B0FD2" w:rsidP="007B0FD2">
      <w:pPr>
        <w:pStyle w:val="Heading3"/>
        <w:rPr>
          <w:rFonts w:cs="Arial"/>
          <w:sz w:val="24"/>
          <w:szCs w:val="24"/>
        </w:rPr>
      </w:pPr>
      <w:r w:rsidRPr="00172CA9">
        <w:rPr>
          <w:rFonts w:cs="Arial"/>
          <w:sz w:val="24"/>
          <w:szCs w:val="24"/>
        </w:rPr>
        <w:t>Introduction</w:t>
      </w:r>
    </w:p>
    <w:p w:rsidR="007B0FD2" w:rsidRPr="00172CA9" w:rsidRDefault="007B0FD2" w:rsidP="007B0FD2">
      <w:pPr>
        <w:rPr>
          <w:rFonts w:ascii="Arial" w:hAnsi="Arial" w:cs="Arial"/>
          <w:sz w:val="24"/>
          <w:szCs w:val="24"/>
        </w:rPr>
      </w:pPr>
      <w:r w:rsidRPr="00172CA9">
        <w:rPr>
          <w:rFonts w:ascii="Arial" w:hAnsi="Arial" w:cs="Arial"/>
          <w:sz w:val="24"/>
          <w:szCs w:val="24"/>
        </w:rPr>
        <w:t>This policy statement sets out the school’s arrangements for managing the access of providers to pupils at the school for the purposes of giving them information about the provider’s education or training offer. This complies with the school’s legal obligations under Section 42B of the Education Act 1997.</w:t>
      </w:r>
    </w:p>
    <w:p w:rsidR="007B0FD2" w:rsidRPr="00172CA9" w:rsidRDefault="007B0FD2" w:rsidP="007B0FD2">
      <w:pPr>
        <w:pStyle w:val="Heading3"/>
        <w:rPr>
          <w:rFonts w:cs="Arial"/>
          <w:sz w:val="24"/>
          <w:szCs w:val="24"/>
        </w:rPr>
      </w:pPr>
      <w:r w:rsidRPr="00172CA9">
        <w:rPr>
          <w:rFonts w:cs="Arial"/>
          <w:sz w:val="24"/>
          <w:szCs w:val="24"/>
        </w:rPr>
        <w:t>Student entitlement</w:t>
      </w:r>
    </w:p>
    <w:p w:rsidR="007B0FD2" w:rsidRPr="00172CA9" w:rsidRDefault="007B0FD2" w:rsidP="007B0FD2">
      <w:pPr>
        <w:rPr>
          <w:rFonts w:ascii="Arial" w:hAnsi="Arial" w:cs="Arial"/>
          <w:sz w:val="24"/>
          <w:szCs w:val="24"/>
        </w:rPr>
      </w:pPr>
      <w:r w:rsidRPr="00172CA9">
        <w:rPr>
          <w:rFonts w:ascii="Arial" w:hAnsi="Arial" w:cs="Arial"/>
          <w:sz w:val="24"/>
          <w:szCs w:val="24"/>
        </w:rPr>
        <w:t>Students in years 8-13 are entitled:</w:t>
      </w:r>
    </w:p>
    <w:p w:rsidR="007B0FD2" w:rsidRPr="00172CA9" w:rsidRDefault="007B0FD2" w:rsidP="007B0FD2">
      <w:pPr>
        <w:pStyle w:val="ListParagraph"/>
        <w:numPr>
          <w:ilvl w:val="0"/>
          <w:numId w:val="1"/>
        </w:numPr>
        <w:spacing w:after="240" w:line="288" w:lineRule="auto"/>
        <w:rPr>
          <w:rFonts w:ascii="Arial" w:hAnsi="Arial" w:cs="Arial"/>
          <w:sz w:val="24"/>
          <w:szCs w:val="24"/>
        </w:rPr>
      </w:pPr>
      <w:r w:rsidRPr="00172CA9">
        <w:rPr>
          <w:rFonts w:ascii="Arial" w:hAnsi="Arial" w:cs="Arial"/>
          <w:sz w:val="24"/>
          <w:szCs w:val="24"/>
        </w:rPr>
        <w:t>To find out about technical education qualifications and apprenticeships opportunities, as part of a careers programme which provides information on the full range of education and training options available at each transition point.</w:t>
      </w:r>
    </w:p>
    <w:p w:rsidR="007B0FD2" w:rsidRPr="00172CA9" w:rsidRDefault="007B0FD2" w:rsidP="007B0FD2">
      <w:pPr>
        <w:pStyle w:val="ListParagraph"/>
        <w:numPr>
          <w:ilvl w:val="0"/>
          <w:numId w:val="1"/>
        </w:numPr>
        <w:spacing w:after="240" w:line="288" w:lineRule="auto"/>
        <w:rPr>
          <w:rFonts w:ascii="Arial" w:hAnsi="Arial" w:cs="Arial"/>
          <w:sz w:val="24"/>
          <w:szCs w:val="24"/>
        </w:rPr>
      </w:pPr>
      <w:r w:rsidRPr="00172CA9">
        <w:rPr>
          <w:rFonts w:ascii="Arial" w:hAnsi="Arial" w:cs="Arial"/>
          <w:sz w:val="24"/>
          <w:szCs w:val="24"/>
        </w:rPr>
        <w:t>To hear from a range of local providers about the opportunities they offer, including technical education and apprenticeships – through options evenings, assemblies and group discussions and taster events.</w:t>
      </w:r>
    </w:p>
    <w:p w:rsidR="007B0FD2" w:rsidRPr="00172CA9" w:rsidRDefault="007B0FD2" w:rsidP="007B0FD2">
      <w:pPr>
        <w:pStyle w:val="ListParagraph"/>
        <w:numPr>
          <w:ilvl w:val="0"/>
          <w:numId w:val="1"/>
        </w:numPr>
        <w:spacing w:after="240" w:line="288" w:lineRule="auto"/>
        <w:rPr>
          <w:rFonts w:ascii="Arial" w:hAnsi="Arial" w:cs="Arial"/>
          <w:sz w:val="24"/>
          <w:szCs w:val="24"/>
        </w:rPr>
      </w:pPr>
      <w:r w:rsidRPr="00172CA9">
        <w:rPr>
          <w:rFonts w:ascii="Arial" w:hAnsi="Arial" w:cs="Arial"/>
          <w:sz w:val="24"/>
          <w:szCs w:val="24"/>
        </w:rPr>
        <w:t>To understand how to make applications for the full range of academic and technical courses.</w:t>
      </w:r>
    </w:p>
    <w:p w:rsidR="007B0FD2" w:rsidRPr="00172CA9" w:rsidRDefault="007B0FD2" w:rsidP="007B0FD2">
      <w:pPr>
        <w:pStyle w:val="Heading3"/>
        <w:rPr>
          <w:rFonts w:cs="Arial"/>
          <w:sz w:val="24"/>
          <w:szCs w:val="24"/>
        </w:rPr>
      </w:pPr>
      <w:r w:rsidRPr="00172CA9">
        <w:rPr>
          <w:rFonts w:cs="Arial"/>
          <w:sz w:val="24"/>
          <w:szCs w:val="24"/>
        </w:rPr>
        <w:t>Management of provider access requests</w:t>
      </w:r>
    </w:p>
    <w:p w:rsidR="007B0FD2" w:rsidRPr="00172CA9" w:rsidRDefault="007B0FD2" w:rsidP="007B0FD2">
      <w:pPr>
        <w:pStyle w:val="Heading4"/>
        <w:rPr>
          <w:rFonts w:cs="Arial"/>
          <w:szCs w:val="24"/>
        </w:rPr>
      </w:pPr>
      <w:r w:rsidRPr="00172CA9">
        <w:rPr>
          <w:rFonts w:cs="Arial"/>
          <w:szCs w:val="24"/>
        </w:rPr>
        <w:t>Procedure</w:t>
      </w:r>
    </w:p>
    <w:p w:rsidR="007B0FD2" w:rsidRPr="00172CA9" w:rsidRDefault="007B0FD2" w:rsidP="007B0FD2">
      <w:pPr>
        <w:rPr>
          <w:rFonts w:ascii="Arial" w:hAnsi="Arial" w:cs="Arial"/>
          <w:sz w:val="24"/>
          <w:szCs w:val="24"/>
        </w:rPr>
      </w:pPr>
      <w:r w:rsidRPr="00172CA9">
        <w:rPr>
          <w:rFonts w:ascii="Arial" w:hAnsi="Arial" w:cs="Arial"/>
          <w:sz w:val="24"/>
          <w:szCs w:val="24"/>
        </w:rPr>
        <w:t xml:space="preserve">A provider wishing to request access should contact S. Girvan, Assistant </w:t>
      </w:r>
      <w:proofErr w:type="spellStart"/>
      <w:r w:rsidRPr="00172CA9">
        <w:rPr>
          <w:rFonts w:ascii="Arial" w:hAnsi="Arial" w:cs="Arial"/>
          <w:sz w:val="24"/>
          <w:szCs w:val="24"/>
        </w:rPr>
        <w:t>Headteacher</w:t>
      </w:r>
      <w:proofErr w:type="spellEnd"/>
      <w:r w:rsidRPr="00172CA9">
        <w:rPr>
          <w:rFonts w:ascii="Arial" w:hAnsi="Arial" w:cs="Arial"/>
          <w:sz w:val="24"/>
          <w:szCs w:val="24"/>
        </w:rPr>
        <w:t>.</w:t>
      </w:r>
    </w:p>
    <w:p w:rsidR="007B0FD2" w:rsidRPr="00172CA9" w:rsidRDefault="007B0FD2" w:rsidP="007B0FD2">
      <w:pPr>
        <w:pStyle w:val="NoSpacing"/>
        <w:rPr>
          <w:rFonts w:cs="Arial"/>
          <w:iCs/>
        </w:rPr>
      </w:pPr>
      <w:r w:rsidRPr="00172CA9">
        <w:rPr>
          <w:rFonts w:cs="Arial"/>
        </w:rPr>
        <w:t xml:space="preserve">Telephone: </w:t>
      </w:r>
      <w:r w:rsidRPr="00172CA9">
        <w:rPr>
          <w:rFonts w:cs="Arial"/>
          <w:color w:val="171717"/>
          <w:shd w:val="clear" w:color="auto" w:fill="FFFFFF"/>
        </w:rPr>
        <w:t>020 8566 6446</w:t>
      </w:r>
      <w:r w:rsidRPr="00172CA9">
        <w:rPr>
          <w:rFonts w:cs="Arial"/>
        </w:rPr>
        <w:t xml:space="preserve">; Email: </w:t>
      </w:r>
      <w:hyperlink r:id="rId5" w:history="1">
        <w:r w:rsidRPr="00172CA9">
          <w:rPr>
            <w:rStyle w:val="Hyperlink"/>
            <w:rFonts w:cs="Arial"/>
            <w:iCs/>
          </w:rPr>
          <w:t>sgirvan@dwhs.co.uk</w:t>
        </w:r>
      </w:hyperlink>
    </w:p>
    <w:p w:rsidR="007B0FD2" w:rsidRPr="00172CA9" w:rsidRDefault="007B0FD2" w:rsidP="007B0FD2">
      <w:pPr>
        <w:pStyle w:val="NoSpacing"/>
        <w:rPr>
          <w:rFonts w:cs="Arial"/>
          <w:iCs/>
        </w:rPr>
      </w:pPr>
    </w:p>
    <w:p w:rsidR="007B0FD2" w:rsidRDefault="007B0FD2" w:rsidP="007B0FD2">
      <w:pPr>
        <w:pStyle w:val="NoSpacing"/>
        <w:rPr>
          <w:rFonts w:cs="Arial"/>
          <w:b/>
        </w:rPr>
      </w:pPr>
    </w:p>
    <w:p w:rsidR="007B0FD2" w:rsidRDefault="007B0FD2" w:rsidP="007B0FD2">
      <w:pPr>
        <w:pStyle w:val="NoSpacing"/>
        <w:rPr>
          <w:rFonts w:cs="Arial"/>
          <w:b/>
        </w:rPr>
      </w:pPr>
    </w:p>
    <w:p w:rsidR="007B0FD2" w:rsidRDefault="007B0FD2" w:rsidP="007B0FD2">
      <w:pPr>
        <w:pStyle w:val="NoSpacing"/>
        <w:rPr>
          <w:rFonts w:cs="Arial"/>
          <w:b/>
        </w:rPr>
      </w:pPr>
    </w:p>
    <w:p w:rsidR="007B0FD2" w:rsidRDefault="007B0FD2" w:rsidP="007B0FD2">
      <w:pPr>
        <w:pStyle w:val="NoSpacing"/>
        <w:rPr>
          <w:rFonts w:cs="Arial"/>
          <w:b/>
        </w:rPr>
      </w:pPr>
    </w:p>
    <w:p w:rsidR="007B0FD2" w:rsidRDefault="007B0FD2" w:rsidP="007B0FD2">
      <w:pPr>
        <w:pStyle w:val="NoSpacing"/>
        <w:rPr>
          <w:rFonts w:cs="Arial"/>
          <w:b/>
        </w:rPr>
      </w:pPr>
    </w:p>
    <w:p w:rsidR="007B0FD2" w:rsidRDefault="007B0FD2" w:rsidP="007B0FD2">
      <w:pPr>
        <w:pStyle w:val="NoSpacing"/>
        <w:rPr>
          <w:rFonts w:cs="Arial"/>
          <w:b/>
        </w:rPr>
      </w:pPr>
    </w:p>
    <w:p w:rsidR="007B0FD2" w:rsidRDefault="007B0FD2" w:rsidP="007B0FD2">
      <w:pPr>
        <w:pStyle w:val="NoSpacing"/>
        <w:rPr>
          <w:rFonts w:cs="Arial"/>
          <w:b/>
        </w:rPr>
      </w:pPr>
    </w:p>
    <w:p w:rsidR="007B0FD2" w:rsidRDefault="007B0FD2" w:rsidP="007B0FD2">
      <w:pPr>
        <w:pStyle w:val="NoSpacing"/>
        <w:rPr>
          <w:rFonts w:cs="Arial"/>
          <w:b/>
        </w:rPr>
      </w:pPr>
    </w:p>
    <w:p w:rsidR="007B0FD2" w:rsidRDefault="007B0FD2" w:rsidP="007B0FD2">
      <w:pPr>
        <w:pStyle w:val="NoSpacing"/>
        <w:rPr>
          <w:rFonts w:cs="Arial"/>
          <w:b/>
        </w:rPr>
      </w:pPr>
    </w:p>
    <w:p w:rsidR="007B0FD2" w:rsidRDefault="007B0FD2" w:rsidP="007B0FD2">
      <w:pPr>
        <w:pStyle w:val="NoSpacing"/>
        <w:rPr>
          <w:rFonts w:cs="Arial"/>
          <w:b/>
        </w:rPr>
      </w:pPr>
    </w:p>
    <w:p w:rsidR="007B0FD2" w:rsidRDefault="007B0FD2" w:rsidP="007B0FD2">
      <w:pPr>
        <w:pStyle w:val="NoSpacing"/>
        <w:rPr>
          <w:rFonts w:cs="Arial"/>
          <w:b/>
        </w:rPr>
      </w:pPr>
    </w:p>
    <w:p w:rsidR="007B0FD2" w:rsidRDefault="007B0FD2" w:rsidP="007B0FD2">
      <w:pPr>
        <w:pStyle w:val="NoSpacing"/>
        <w:rPr>
          <w:rFonts w:cs="Arial"/>
          <w:b/>
        </w:rPr>
      </w:pPr>
    </w:p>
    <w:p w:rsidR="007B0FD2" w:rsidRDefault="007B0FD2" w:rsidP="007B0FD2">
      <w:pPr>
        <w:pStyle w:val="NoSpacing"/>
        <w:rPr>
          <w:rFonts w:cs="Arial"/>
          <w:b/>
        </w:rPr>
      </w:pPr>
    </w:p>
    <w:p w:rsidR="007B0FD2" w:rsidRDefault="007B0FD2" w:rsidP="007B0FD2">
      <w:pPr>
        <w:pStyle w:val="NoSpacing"/>
        <w:rPr>
          <w:rFonts w:cs="Arial"/>
          <w:b/>
        </w:rPr>
      </w:pPr>
    </w:p>
    <w:p w:rsidR="007B0FD2" w:rsidRPr="00172CA9" w:rsidRDefault="007B0FD2" w:rsidP="007B0FD2">
      <w:pPr>
        <w:pStyle w:val="NoSpacing"/>
        <w:rPr>
          <w:rFonts w:cs="Arial"/>
          <w:b/>
        </w:rPr>
      </w:pPr>
      <w:bookmarkStart w:id="0" w:name="_GoBack"/>
      <w:bookmarkEnd w:id="0"/>
      <w:r w:rsidRPr="00172CA9">
        <w:rPr>
          <w:rFonts w:cs="Arial"/>
          <w:b/>
        </w:rPr>
        <w:lastRenderedPageBreak/>
        <w:t>Opportunities for access</w:t>
      </w:r>
    </w:p>
    <w:p w:rsidR="007B0FD2" w:rsidRDefault="007B0FD2" w:rsidP="007B0FD2">
      <w:pPr>
        <w:rPr>
          <w:rFonts w:ascii="Arial" w:hAnsi="Arial" w:cs="Arial"/>
          <w:sz w:val="24"/>
          <w:szCs w:val="24"/>
        </w:rPr>
      </w:pPr>
      <w:r w:rsidRPr="00172CA9">
        <w:rPr>
          <w:rFonts w:ascii="Arial" w:hAnsi="Arial" w:cs="Arial"/>
          <w:sz w:val="24"/>
          <w:szCs w:val="24"/>
        </w:rPr>
        <w:t>A number of events, integrated into the school careers programme, will offer providers an opportunity to come into school to speak to pupils and/or their parents:</w:t>
      </w:r>
      <w:r>
        <w:rPr>
          <w:rFonts w:ascii="Arial" w:hAnsi="Arial" w:cs="Arial"/>
          <w:sz w:val="24"/>
          <w:szCs w:val="24"/>
        </w:rPr>
        <w:t xml:space="preserve"> </w:t>
      </w:r>
    </w:p>
    <w:p w:rsidR="007B0FD2" w:rsidRPr="00F32CBE" w:rsidRDefault="007B0FD2" w:rsidP="007B0FD2">
      <w:pPr>
        <w:rPr>
          <w:rFonts w:ascii="Arial" w:hAnsi="Arial" w:cs="Arial"/>
          <w:i/>
          <w:color w:val="FF0000"/>
          <w:sz w:val="24"/>
          <w:szCs w:val="24"/>
        </w:rPr>
      </w:pPr>
      <w:r w:rsidRPr="00F32CBE">
        <w:rPr>
          <w:rFonts w:ascii="Arial" w:hAnsi="Arial" w:cs="Arial"/>
          <w:i/>
          <w:color w:val="FF0000"/>
          <w:sz w:val="24"/>
          <w:szCs w:val="24"/>
        </w:rPr>
        <w:t xml:space="preserve">*Due to COVID 19, some of the careers activities will be adapted </w:t>
      </w:r>
      <w:r>
        <w:rPr>
          <w:rFonts w:ascii="Arial" w:hAnsi="Arial" w:cs="Arial"/>
          <w:i/>
          <w:color w:val="FF0000"/>
          <w:sz w:val="24"/>
          <w:szCs w:val="24"/>
        </w:rPr>
        <w:t>and will take place virtually</w:t>
      </w:r>
      <w:r w:rsidRPr="00F32CBE">
        <w:rPr>
          <w:rFonts w:ascii="Arial" w:hAnsi="Arial" w:cs="Arial"/>
          <w:i/>
          <w:color w:val="FF0000"/>
          <w:sz w:val="24"/>
          <w:szCs w:val="24"/>
        </w:rPr>
        <w:t>.</w:t>
      </w:r>
      <w:r>
        <w:rPr>
          <w:rFonts w:ascii="Arial" w:hAnsi="Arial" w:cs="Arial"/>
          <w:i/>
          <w:color w:val="FF0000"/>
          <w:sz w:val="24"/>
          <w:szCs w:val="24"/>
        </w:rPr>
        <w:t xml:space="preserve"> Please contact S. Girvan if you would like to lead any CIAG virtual activities.</w:t>
      </w:r>
    </w:p>
    <w:tbl>
      <w:tblPr>
        <w:tblW w:w="1540" w:type="dxa"/>
        <w:tblInd w:w="93" w:type="dxa"/>
        <w:tblLook w:val="04A0" w:firstRow="1" w:lastRow="0" w:firstColumn="1" w:lastColumn="0" w:noHBand="0" w:noVBand="1"/>
      </w:tblPr>
      <w:tblGrid>
        <w:gridCol w:w="1540"/>
      </w:tblGrid>
      <w:tr w:rsidR="007B0FD2" w:rsidRPr="00172CA9" w:rsidTr="004E5650">
        <w:trPr>
          <w:trHeight w:val="285"/>
        </w:trPr>
        <w:tc>
          <w:tcPr>
            <w:tcW w:w="1540" w:type="dxa"/>
            <w:tcBorders>
              <w:top w:val="nil"/>
              <w:left w:val="nil"/>
              <w:bottom w:val="nil"/>
              <w:right w:val="nil"/>
            </w:tcBorders>
            <w:shd w:val="clear" w:color="auto" w:fill="auto"/>
            <w:noWrap/>
            <w:vAlign w:val="bottom"/>
            <w:hideMark/>
          </w:tcPr>
          <w:p w:rsidR="007B0FD2" w:rsidRPr="00172CA9" w:rsidRDefault="007B0FD2" w:rsidP="004E5650">
            <w:pPr>
              <w:spacing w:after="0" w:line="240" w:lineRule="auto"/>
              <w:rPr>
                <w:rFonts w:ascii="Arial" w:hAnsi="Arial" w:cs="Arial"/>
                <w:color w:val="000000"/>
                <w:sz w:val="24"/>
                <w:szCs w:val="24"/>
              </w:rPr>
            </w:pPr>
          </w:p>
        </w:tc>
      </w:tr>
    </w:tbl>
    <w:tbl>
      <w:tblPr>
        <w:tblStyle w:val="TableGrid"/>
        <w:tblW w:w="10314" w:type="dxa"/>
        <w:tblLook w:val="04A0" w:firstRow="1" w:lastRow="0" w:firstColumn="1" w:lastColumn="0" w:noHBand="0" w:noVBand="1"/>
      </w:tblPr>
      <w:tblGrid>
        <w:gridCol w:w="2466"/>
        <w:gridCol w:w="7848"/>
      </w:tblGrid>
      <w:tr w:rsidR="007B0FD2" w:rsidRPr="00172CA9" w:rsidTr="004E5650">
        <w:trPr>
          <w:trHeight w:val="345"/>
        </w:trPr>
        <w:tc>
          <w:tcPr>
            <w:tcW w:w="2466" w:type="dxa"/>
          </w:tcPr>
          <w:p w:rsidR="007B0FD2" w:rsidRPr="00172CA9" w:rsidRDefault="007B0FD2" w:rsidP="004E5650">
            <w:pPr>
              <w:rPr>
                <w:rFonts w:cs="Arial"/>
                <w:b/>
                <w:noProof/>
                <w:sz w:val="24"/>
                <w:szCs w:val="24"/>
              </w:rPr>
            </w:pPr>
            <w:r w:rsidRPr="00172CA9">
              <w:rPr>
                <w:rFonts w:cs="Arial"/>
                <w:b/>
                <w:noProof/>
                <w:color w:val="FF0000"/>
                <w:sz w:val="24"/>
                <w:szCs w:val="24"/>
              </w:rPr>
              <w:t>Year 7</w:t>
            </w:r>
          </w:p>
        </w:tc>
        <w:tc>
          <w:tcPr>
            <w:tcW w:w="7848" w:type="dxa"/>
          </w:tcPr>
          <w:p w:rsidR="007B0FD2" w:rsidRPr="00172CA9" w:rsidRDefault="007B0FD2" w:rsidP="004E5650">
            <w:pPr>
              <w:rPr>
                <w:rFonts w:cs="Arial"/>
                <w:noProof/>
                <w:sz w:val="24"/>
                <w:szCs w:val="24"/>
              </w:rPr>
            </w:pPr>
            <w:r w:rsidRPr="00172CA9">
              <w:rPr>
                <w:rFonts w:cs="Arial"/>
                <w:b/>
                <w:noProof/>
                <w:color w:val="00B0F0"/>
                <w:sz w:val="24"/>
                <w:szCs w:val="24"/>
              </w:rPr>
              <w:t>Activity / Event</w:t>
            </w:r>
          </w:p>
        </w:tc>
      </w:tr>
      <w:tr w:rsidR="007B0FD2" w:rsidRPr="00172CA9" w:rsidTr="004E5650">
        <w:trPr>
          <w:trHeight w:val="270"/>
        </w:trPr>
        <w:tc>
          <w:tcPr>
            <w:tcW w:w="2466" w:type="dxa"/>
          </w:tcPr>
          <w:p w:rsidR="007B0FD2" w:rsidRPr="00172CA9" w:rsidRDefault="007B0FD2" w:rsidP="004E5650">
            <w:pPr>
              <w:rPr>
                <w:rFonts w:cs="Arial"/>
                <w:noProof/>
                <w:sz w:val="24"/>
                <w:szCs w:val="24"/>
              </w:rPr>
            </w:pPr>
            <w:r>
              <w:rPr>
                <w:rFonts w:cs="Arial"/>
                <w:noProof/>
                <w:sz w:val="24"/>
                <w:szCs w:val="24"/>
              </w:rPr>
              <w:t>Summer</w:t>
            </w:r>
            <w:r w:rsidRPr="00172CA9">
              <w:rPr>
                <w:rFonts w:cs="Arial"/>
                <w:noProof/>
                <w:sz w:val="24"/>
                <w:szCs w:val="24"/>
              </w:rPr>
              <w:t xml:space="preserve"> term</w:t>
            </w:r>
          </w:p>
        </w:tc>
        <w:tc>
          <w:tcPr>
            <w:tcW w:w="7848" w:type="dxa"/>
          </w:tcPr>
          <w:p w:rsidR="007B0FD2" w:rsidRPr="00172CA9" w:rsidRDefault="007B0FD2" w:rsidP="007B0FD2">
            <w:pPr>
              <w:pStyle w:val="ListParagraph"/>
              <w:numPr>
                <w:ilvl w:val="0"/>
                <w:numId w:val="8"/>
              </w:numPr>
              <w:spacing w:after="0" w:line="240" w:lineRule="auto"/>
              <w:rPr>
                <w:rFonts w:cs="Arial"/>
                <w:noProof/>
                <w:sz w:val="24"/>
                <w:szCs w:val="24"/>
              </w:rPr>
            </w:pPr>
            <w:r w:rsidRPr="00172CA9">
              <w:rPr>
                <w:rFonts w:cs="Arial"/>
                <w:noProof/>
                <w:sz w:val="24"/>
                <w:szCs w:val="24"/>
              </w:rPr>
              <w:t>Careers Conference</w:t>
            </w:r>
          </w:p>
        </w:tc>
      </w:tr>
      <w:tr w:rsidR="007B0FD2" w:rsidRPr="00172CA9" w:rsidTr="004E5650">
        <w:trPr>
          <w:trHeight w:val="254"/>
        </w:trPr>
        <w:tc>
          <w:tcPr>
            <w:tcW w:w="2466" w:type="dxa"/>
          </w:tcPr>
          <w:p w:rsidR="007B0FD2" w:rsidRPr="00172CA9" w:rsidRDefault="007B0FD2" w:rsidP="004E5650">
            <w:pPr>
              <w:rPr>
                <w:rFonts w:cs="Arial"/>
                <w:noProof/>
                <w:sz w:val="24"/>
                <w:szCs w:val="24"/>
              </w:rPr>
            </w:pPr>
            <w:r w:rsidRPr="00172CA9">
              <w:rPr>
                <w:rFonts w:cs="Arial"/>
                <w:noProof/>
                <w:sz w:val="24"/>
                <w:szCs w:val="24"/>
              </w:rPr>
              <w:t>September - July</w:t>
            </w:r>
          </w:p>
        </w:tc>
        <w:tc>
          <w:tcPr>
            <w:tcW w:w="7848" w:type="dxa"/>
          </w:tcPr>
          <w:p w:rsidR="007B0FD2" w:rsidRPr="00172CA9" w:rsidRDefault="007B0FD2" w:rsidP="007B0FD2">
            <w:pPr>
              <w:pStyle w:val="ListParagraph"/>
              <w:numPr>
                <w:ilvl w:val="0"/>
                <w:numId w:val="2"/>
              </w:numPr>
              <w:spacing w:after="0" w:line="240" w:lineRule="auto"/>
              <w:rPr>
                <w:rFonts w:cs="Arial"/>
                <w:noProof/>
                <w:sz w:val="24"/>
                <w:szCs w:val="24"/>
              </w:rPr>
            </w:pPr>
            <w:r w:rsidRPr="00172CA9">
              <w:rPr>
                <w:rFonts w:cs="Arial"/>
                <w:noProof/>
                <w:sz w:val="24"/>
                <w:szCs w:val="24"/>
              </w:rPr>
              <w:t>Opportunities for Providers to lead workshops / activities.</w:t>
            </w:r>
          </w:p>
          <w:p w:rsidR="007B0FD2" w:rsidRPr="00172CA9" w:rsidRDefault="007B0FD2" w:rsidP="007B0FD2">
            <w:pPr>
              <w:pStyle w:val="ListParagraph"/>
              <w:numPr>
                <w:ilvl w:val="0"/>
                <w:numId w:val="2"/>
              </w:numPr>
              <w:spacing w:after="0" w:line="240" w:lineRule="auto"/>
              <w:rPr>
                <w:rFonts w:cs="Arial"/>
                <w:noProof/>
                <w:sz w:val="24"/>
                <w:szCs w:val="24"/>
              </w:rPr>
            </w:pPr>
            <w:r w:rsidRPr="00172CA9">
              <w:rPr>
                <w:rFonts w:cs="Arial"/>
                <w:noProof/>
                <w:sz w:val="24"/>
                <w:szCs w:val="24"/>
              </w:rPr>
              <w:t>Opportunities for Providers to lead visits.</w:t>
            </w:r>
          </w:p>
        </w:tc>
      </w:tr>
    </w:tbl>
    <w:p w:rsidR="007B0FD2" w:rsidRPr="00172CA9" w:rsidRDefault="007B0FD2" w:rsidP="007B0FD2">
      <w:pPr>
        <w:rPr>
          <w:rFonts w:ascii="Arial" w:hAnsi="Arial" w:cs="Arial"/>
          <w:noProof/>
          <w:sz w:val="24"/>
          <w:szCs w:val="24"/>
        </w:rPr>
      </w:pPr>
    </w:p>
    <w:tbl>
      <w:tblPr>
        <w:tblStyle w:val="TableGrid"/>
        <w:tblW w:w="10296" w:type="dxa"/>
        <w:tblLook w:val="04A0" w:firstRow="1" w:lastRow="0" w:firstColumn="1" w:lastColumn="0" w:noHBand="0" w:noVBand="1"/>
      </w:tblPr>
      <w:tblGrid>
        <w:gridCol w:w="2518"/>
        <w:gridCol w:w="7778"/>
      </w:tblGrid>
      <w:tr w:rsidR="007B0FD2" w:rsidRPr="00172CA9" w:rsidTr="004E5650">
        <w:trPr>
          <w:trHeight w:val="274"/>
        </w:trPr>
        <w:tc>
          <w:tcPr>
            <w:tcW w:w="2518" w:type="dxa"/>
          </w:tcPr>
          <w:p w:rsidR="007B0FD2" w:rsidRPr="00172CA9" w:rsidRDefault="007B0FD2" w:rsidP="004E5650">
            <w:pPr>
              <w:rPr>
                <w:rFonts w:cs="Arial"/>
                <w:b/>
                <w:noProof/>
                <w:sz w:val="24"/>
                <w:szCs w:val="24"/>
              </w:rPr>
            </w:pPr>
            <w:r w:rsidRPr="00172CA9">
              <w:rPr>
                <w:rFonts w:cs="Arial"/>
                <w:b/>
                <w:noProof/>
                <w:color w:val="FF0000"/>
                <w:sz w:val="24"/>
                <w:szCs w:val="24"/>
              </w:rPr>
              <w:t>Year 8</w:t>
            </w:r>
          </w:p>
        </w:tc>
        <w:tc>
          <w:tcPr>
            <w:tcW w:w="7778" w:type="dxa"/>
          </w:tcPr>
          <w:p w:rsidR="007B0FD2" w:rsidRPr="00172CA9" w:rsidRDefault="007B0FD2" w:rsidP="004E5650">
            <w:pPr>
              <w:rPr>
                <w:rFonts w:cs="Arial"/>
                <w:noProof/>
                <w:sz w:val="24"/>
                <w:szCs w:val="24"/>
              </w:rPr>
            </w:pPr>
            <w:r w:rsidRPr="00172CA9">
              <w:rPr>
                <w:rFonts w:cs="Arial"/>
                <w:b/>
                <w:noProof/>
                <w:color w:val="00B0F0"/>
                <w:sz w:val="24"/>
                <w:szCs w:val="24"/>
              </w:rPr>
              <w:t>Activity / Event</w:t>
            </w:r>
          </w:p>
        </w:tc>
      </w:tr>
      <w:tr w:rsidR="007B0FD2" w:rsidRPr="00172CA9" w:rsidTr="004E5650">
        <w:trPr>
          <w:trHeight w:val="217"/>
        </w:trPr>
        <w:tc>
          <w:tcPr>
            <w:tcW w:w="2518" w:type="dxa"/>
          </w:tcPr>
          <w:p w:rsidR="007B0FD2" w:rsidRPr="00172CA9" w:rsidRDefault="007B0FD2" w:rsidP="004E5650">
            <w:pPr>
              <w:rPr>
                <w:rFonts w:cs="Arial"/>
                <w:noProof/>
                <w:sz w:val="24"/>
                <w:szCs w:val="24"/>
              </w:rPr>
            </w:pPr>
            <w:r w:rsidRPr="00172CA9">
              <w:rPr>
                <w:rFonts w:cs="Arial"/>
                <w:noProof/>
                <w:sz w:val="24"/>
                <w:szCs w:val="24"/>
              </w:rPr>
              <w:t>Spring term</w:t>
            </w:r>
          </w:p>
        </w:tc>
        <w:tc>
          <w:tcPr>
            <w:tcW w:w="7778" w:type="dxa"/>
          </w:tcPr>
          <w:p w:rsidR="007B0FD2" w:rsidRPr="00172CA9" w:rsidRDefault="007B0FD2" w:rsidP="007B0FD2">
            <w:pPr>
              <w:pStyle w:val="ListParagraph"/>
              <w:numPr>
                <w:ilvl w:val="0"/>
                <w:numId w:val="3"/>
              </w:numPr>
              <w:spacing w:after="0" w:line="240" w:lineRule="auto"/>
              <w:rPr>
                <w:rFonts w:cs="Arial"/>
                <w:noProof/>
                <w:sz w:val="24"/>
                <w:szCs w:val="24"/>
              </w:rPr>
            </w:pPr>
            <w:r w:rsidRPr="00172CA9">
              <w:rPr>
                <w:rFonts w:cs="Arial"/>
                <w:noProof/>
                <w:sz w:val="24"/>
                <w:szCs w:val="24"/>
              </w:rPr>
              <w:t>Options Fair</w:t>
            </w:r>
          </w:p>
          <w:p w:rsidR="007B0FD2" w:rsidRPr="00172CA9" w:rsidRDefault="007B0FD2" w:rsidP="007B0FD2">
            <w:pPr>
              <w:pStyle w:val="ListParagraph"/>
              <w:numPr>
                <w:ilvl w:val="0"/>
                <w:numId w:val="3"/>
              </w:numPr>
              <w:spacing w:after="0" w:line="240" w:lineRule="auto"/>
              <w:rPr>
                <w:rFonts w:cs="Arial"/>
                <w:noProof/>
                <w:sz w:val="24"/>
                <w:szCs w:val="24"/>
              </w:rPr>
            </w:pPr>
            <w:r w:rsidRPr="00172CA9">
              <w:rPr>
                <w:rFonts w:cs="Arial"/>
                <w:noProof/>
                <w:sz w:val="24"/>
                <w:szCs w:val="24"/>
              </w:rPr>
              <w:t>Y8 IAG interviews</w:t>
            </w:r>
            <w:r>
              <w:rPr>
                <w:rFonts w:cs="Arial"/>
                <w:noProof/>
                <w:sz w:val="24"/>
                <w:szCs w:val="24"/>
              </w:rPr>
              <w:t xml:space="preserve"> </w:t>
            </w:r>
          </w:p>
          <w:p w:rsidR="007B0FD2" w:rsidRPr="009045FF" w:rsidRDefault="007B0FD2" w:rsidP="004E5650">
            <w:pPr>
              <w:rPr>
                <w:rFonts w:cs="Arial"/>
                <w:noProof/>
                <w:sz w:val="24"/>
                <w:szCs w:val="24"/>
              </w:rPr>
            </w:pPr>
          </w:p>
        </w:tc>
      </w:tr>
      <w:tr w:rsidR="007B0FD2" w:rsidRPr="00172CA9" w:rsidTr="004E5650">
        <w:trPr>
          <w:trHeight w:val="217"/>
        </w:trPr>
        <w:tc>
          <w:tcPr>
            <w:tcW w:w="2518" w:type="dxa"/>
          </w:tcPr>
          <w:p w:rsidR="007B0FD2" w:rsidRPr="00172CA9" w:rsidRDefault="007B0FD2" w:rsidP="004E5650">
            <w:pPr>
              <w:rPr>
                <w:rFonts w:cs="Arial"/>
                <w:noProof/>
                <w:sz w:val="24"/>
                <w:szCs w:val="24"/>
              </w:rPr>
            </w:pPr>
            <w:r>
              <w:rPr>
                <w:rFonts w:cs="Arial"/>
                <w:noProof/>
                <w:sz w:val="24"/>
                <w:szCs w:val="24"/>
              </w:rPr>
              <w:t>Summer</w:t>
            </w:r>
            <w:r w:rsidRPr="00172CA9">
              <w:rPr>
                <w:rFonts w:cs="Arial"/>
                <w:noProof/>
                <w:sz w:val="24"/>
                <w:szCs w:val="24"/>
              </w:rPr>
              <w:t xml:space="preserve"> term</w:t>
            </w:r>
          </w:p>
        </w:tc>
        <w:tc>
          <w:tcPr>
            <w:tcW w:w="7778" w:type="dxa"/>
          </w:tcPr>
          <w:p w:rsidR="007B0FD2" w:rsidRPr="00172CA9" w:rsidRDefault="007B0FD2" w:rsidP="007B0FD2">
            <w:pPr>
              <w:pStyle w:val="ListParagraph"/>
              <w:numPr>
                <w:ilvl w:val="0"/>
                <w:numId w:val="3"/>
              </w:numPr>
              <w:spacing w:after="0" w:line="240" w:lineRule="auto"/>
              <w:rPr>
                <w:rFonts w:cs="Arial"/>
                <w:noProof/>
                <w:sz w:val="24"/>
                <w:szCs w:val="24"/>
              </w:rPr>
            </w:pPr>
            <w:r w:rsidRPr="00172CA9">
              <w:rPr>
                <w:rFonts w:cs="Arial"/>
                <w:noProof/>
                <w:sz w:val="24"/>
                <w:szCs w:val="24"/>
              </w:rPr>
              <w:t>Careers Conference</w:t>
            </w:r>
            <w:r>
              <w:rPr>
                <w:rFonts w:cs="Arial"/>
                <w:noProof/>
                <w:sz w:val="24"/>
                <w:szCs w:val="24"/>
              </w:rPr>
              <w:t xml:space="preserve"> </w:t>
            </w:r>
          </w:p>
        </w:tc>
      </w:tr>
      <w:tr w:rsidR="007B0FD2" w:rsidRPr="00172CA9" w:rsidTr="004E5650">
        <w:trPr>
          <w:trHeight w:val="230"/>
        </w:trPr>
        <w:tc>
          <w:tcPr>
            <w:tcW w:w="2518" w:type="dxa"/>
          </w:tcPr>
          <w:p w:rsidR="007B0FD2" w:rsidRPr="00172CA9" w:rsidRDefault="007B0FD2" w:rsidP="004E5650">
            <w:pPr>
              <w:rPr>
                <w:rFonts w:cs="Arial"/>
                <w:noProof/>
                <w:sz w:val="24"/>
                <w:szCs w:val="24"/>
              </w:rPr>
            </w:pPr>
            <w:r w:rsidRPr="00172CA9">
              <w:rPr>
                <w:rFonts w:cs="Arial"/>
                <w:noProof/>
                <w:sz w:val="24"/>
                <w:szCs w:val="24"/>
              </w:rPr>
              <w:t>September - July</w:t>
            </w:r>
          </w:p>
        </w:tc>
        <w:tc>
          <w:tcPr>
            <w:tcW w:w="7778" w:type="dxa"/>
          </w:tcPr>
          <w:p w:rsidR="007B0FD2" w:rsidRPr="00172CA9" w:rsidRDefault="007B0FD2" w:rsidP="007B0FD2">
            <w:pPr>
              <w:pStyle w:val="ListParagraph"/>
              <w:numPr>
                <w:ilvl w:val="0"/>
                <w:numId w:val="2"/>
              </w:numPr>
              <w:spacing w:after="0" w:line="240" w:lineRule="auto"/>
              <w:rPr>
                <w:rFonts w:cs="Arial"/>
                <w:noProof/>
                <w:sz w:val="24"/>
                <w:szCs w:val="24"/>
              </w:rPr>
            </w:pPr>
            <w:r w:rsidRPr="00172CA9">
              <w:rPr>
                <w:rFonts w:cs="Arial"/>
                <w:noProof/>
                <w:sz w:val="24"/>
                <w:szCs w:val="24"/>
              </w:rPr>
              <w:t>Opportunities for Providers to lead workshops / activities.</w:t>
            </w:r>
          </w:p>
          <w:p w:rsidR="007B0FD2" w:rsidRPr="00172CA9" w:rsidRDefault="007B0FD2" w:rsidP="007B0FD2">
            <w:pPr>
              <w:pStyle w:val="ListParagraph"/>
              <w:numPr>
                <w:ilvl w:val="0"/>
                <w:numId w:val="2"/>
              </w:numPr>
              <w:spacing w:after="0" w:line="240" w:lineRule="auto"/>
              <w:rPr>
                <w:rFonts w:cs="Arial"/>
                <w:noProof/>
                <w:sz w:val="24"/>
                <w:szCs w:val="24"/>
              </w:rPr>
            </w:pPr>
            <w:r w:rsidRPr="00172CA9">
              <w:rPr>
                <w:rFonts w:cs="Arial"/>
                <w:noProof/>
                <w:sz w:val="24"/>
                <w:szCs w:val="24"/>
              </w:rPr>
              <w:t>Opportunities for Providers to lead workplace visits.</w:t>
            </w:r>
          </w:p>
        </w:tc>
      </w:tr>
    </w:tbl>
    <w:p w:rsidR="007B0FD2" w:rsidRPr="00172CA9" w:rsidRDefault="007B0FD2" w:rsidP="007B0FD2">
      <w:pPr>
        <w:rPr>
          <w:rFonts w:ascii="Arial" w:hAnsi="Arial" w:cs="Arial"/>
          <w:sz w:val="24"/>
          <w:szCs w:val="24"/>
        </w:rPr>
      </w:pPr>
    </w:p>
    <w:tbl>
      <w:tblPr>
        <w:tblStyle w:val="TableGrid"/>
        <w:tblW w:w="10314" w:type="dxa"/>
        <w:tblLook w:val="04A0" w:firstRow="1" w:lastRow="0" w:firstColumn="1" w:lastColumn="0" w:noHBand="0" w:noVBand="1"/>
      </w:tblPr>
      <w:tblGrid>
        <w:gridCol w:w="2518"/>
        <w:gridCol w:w="7796"/>
      </w:tblGrid>
      <w:tr w:rsidR="007B0FD2" w:rsidRPr="00172CA9" w:rsidTr="004E5650">
        <w:trPr>
          <w:trHeight w:val="277"/>
        </w:trPr>
        <w:tc>
          <w:tcPr>
            <w:tcW w:w="2518" w:type="dxa"/>
          </w:tcPr>
          <w:p w:rsidR="007B0FD2" w:rsidRPr="00172CA9" w:rsidRDefault="007B0FD2" w:rsidP="004E5650">
            <w:pPr>
              <w:rPr>
                <w:rFonts w:cs="Arial"/>
                <w:b/>
                <w:noProof/>
                <w:sz w:val="24"/>
                <w:szCs w:val="24"/>
              </w:rPr>
            </w:pPr>
            <w:r w:rsidRPr="00172CA9">
              <w:rPr>
                <w:rFonts w:cs="Arial"/>
                <w:b/>
                <w:noProof/>
                <w:color w:val="FF0000"/>
                <w:sz w:val="24"/>
                <w:szCs w:val="24"/>
              </w:rPr>
              <w:t>Year 9</w:t>
            </w:r>
          </w:p>
        </w:tc>
        <w:tc>
          <w:tcPr>
            <w:tcW w:w="7796" w:type="dxa"/>
          </w:tcPr>
          <w:p w:rsidR="007B0FD2" w:rsidRPr="00172CA9" w:rsidRDefault="007B0FD2" w:rsidP="004E5650">
            <w:pPr>
              <w:rPr>
                <w:rFonts w:cs="Arial"/>
                <w:noProof/>
                <w:sz w:val="24"/>
                <w:szCs w:val="24"/>
              </w:rPr>
            </w:pPr>
            <w:r w:rsidRPr="00172CA9">
              <w:rPr>
                <w:rFonts w:cs="Arial"/>
                <w:b/>
                <w:noProof/>
                <w:color w:val="00B0F0"/>
                <w:sz w:val="24"/>
                <w:szCs w:val="24"/>
              </w:rPr>
              <w:t>Activity / Event</w:t>
            </w:r>
          </w:p>
        </w:tc>
      </w:tr>
      <w:tr w:rsidR="007B0FD2" w:rsidRPr="00172CA9" w:rsidTr="004E5650">
        <w:trPr>
          <w:trHeight w:val="253"/>
        </w:trPr>
        <w:tc>
          <w:tcPr>
            <w:tcW w:w="2518" w:type="dxa"/>
          </w:tcPr>
          <w:p w:rsidR="007B0FD2" w:rsidRPr="00172CA9" w:rsidRDefault="007B0FD2" w:rsidP="004E5650">
            <w:pPr>
              <w:rPr>
                <w:rFonts w:cs="Arial"/>
                <w:noProof/>
                <w:sz w:val="24"/>
                <w:szCs w:val="24"/>
              </w:rPr>
            </w:pPr>
            <w:r w:rsidRPr="00172CA9">
              <w:rPr>
                <w:rFonts w:cs="Arial"/>
                <w:noProof/>
                <w:sz w:val="24"/>
                <w:szCs w:val="24"/>
              </w:rPr>
              <w:t>Spring term</w:t>
            </w:r>
          </w:p>
        </w:tc>
        <w:tc>
          <w:tcPr>
            <w:tcW w:w="7796" w:type="dxa"/>
          </w:tcPr>
          <w:p w:rsidR="007B0FD2" w:rsidRPr="00172CA9" w:rsidRDefault="007B0FD2" w:rsidP="007B0FD2">
            <w:pPr>
              <w:pStyle w:val="ListParagraph"/>
              <w:numPr>
                <w:ilvl w:val="0"/>
                <w:numId w:val="4"/>
              </w:numPr>
              <w:spacing w:after="0" w:line="240" w:lineRule="auto"/>
              <w:rPr>
                <w:rFonts w:cs="Arial"/>
                <w:noProof/>
                <w:sz w:val="24"/>
                <w:szCs w:val="24"/>
              </w:rPr>
            </w:pPr>
            <w:r w:rsidRPr="00172CA9">
              <w:rPr>
                <w:rFonts w:cs="Arial"/>
                <w:noProof/>
                <w:sz w:val="24"/>
                <w:szCs w:val="24"/>
              </w:rPr>
              <w:t>Options Fair</w:t>
            </w:r>
          </w:p>
          <w:p w:rsidR="007B0FD2" w:rsidRPr="009045FF" w:rsidRDefault="007B0FD2" w:rsidP="007B0FD2">
            <w:pPr>
              <w:pStyle w:val="ListParagraph"/>
              <w:numPr>
                <w:ilvl w:val="0"/>
                <w:numId w:val="4"/>
              </w:numPr>
              <w:spacing w:after="0" w:line="240" w:lineRule="auto"/>
              <w:rPr>
                <w:rFonts w:cs="Arial"/>
                <w:noProof/>
                <w:sz w:val="24"/>
                <w:szCs w:val="24"/>
              </w:rPr>
            </w:pPr>
            <w:r w:rsidRPr="00172CA9">
              <w:rPr>
                <w:rFonts w:cs="Arial"/>
                <w:noProof/>
                <w:sz w:val="24"/>
                <w:szCs w:val="24"/>
              </w:rPr>
              <w:t>Y9 IAG interviews</w:t>
            </w:r>
          </w:p>
        </w:tc>
      </w:tr>
      <w:tr w:rsidR="007B0FD2" w:rsidRPr="00172CA9" w:rsidTr="004E5650">
        <w:trPr>
          <w:trHeight w:val="253"/>
        </w:trPr>
        <w:tc>
          <w:tcPr>
            <w:tcW w:w="2518" w:type="dxa"/>
          </w:tcPr>
          <w:p w:rsidR="007B0FD2" w:rsidRPr="00172CA9" w:rsidRDefault="007B0FD2" w:rsidP="004E5650">
            <w:pPr>
              <w:rPr>
                <w:rFonts w:cs="Arial"/>
                <w:noProof/>
                <w:sz w:val="24"/>
                <w:szCs w:val="24"/>
              </w:rPr>
            </w:pPr>
            <w:r>
              <w:rPr>
                <w:rFonts w:cs="Arial"/>
                <w:noProof/>
                <w:sz w:val="24"/>
                <w:szCs w:val="24"/>
              </w:rPr>
              <w:t>Summer</w:t>
            </w:r>
            <w:r w:rsidRPr="00172CA9">
              <w:rPr>
                <w:rFonts w:cs="Arial"/>
                <w:noProof/>
                <w:sz w:val="24"/>
                <w:szCs w:val="24"/>
              </w:rPr>
              <w:t xml:space="preserve"> term</w:t>
            </w:r>
          </w:p>
        </w:tc>
        <w:tc>
          <w:tcPr>
            <w:tcW w:w="7796" w:type="dxa"/>
          </w:tcPr>
          <w:p w:rsidR="007B0FD2" w:rsidRPr="00172CA9" w:rsidRDefault="007B0FD2" w:rsidP="007B0FD2">
            <w:pPr>
              <w:pStyle w:val="ListParagraph"/>
              <w:numPr>
                <w:ilvl w:val="0"/>
                <w:numId w:val="3"/>
              </w:numPr>
              <w:spacing w:after="0" w:line="240" w:lineRule="auto"/>
              <w:rPr>
                <w:rFonts w:cs="Arial"/>
                <w:noProof/>
                <w:sz w:val="24"/>
                <w:szCs w:val="24"/>
              </w:rPr>
            </w:pPr>
            <w:r w:rsidRPr="00172CA9">
              <w:rPr>
                <w:rFonts w:cs="Arial"/>
                <w:noProof/>
                <w:sz w:val="24"/>
                <w:szCs w:val="24"/>
              </w:rPr>
              <w:t>Careers Conference</w:t>
            </w:r>
            <w:r>
              <w:rPr>
                <w:rFonts w:cs="Arial"/>
                <w:noProof/>
                <w:sz w:val="24"/>
                <w:szCs w:val="24"/>
              </w:rPr>
              <w:t xml:space="preserve"> </w:t>
            </w:r>
          </w:p>
        </w:tc>
      </w:tr>
      <w:tr w:rsidR="007B0FD2" w:rsidRPr="00172CA9" w:rsidTr="004E5650">
        <w:trPr>
          <w:trHeight w:val="268"/>
        </w:trPr>
        <w:tc>
          <w:tcPr>
            <w:tcW w:w="2518" w:type="dxa"/>
          </w:tcPr>
          <w:p w:rsidR="007B0FD2" w:rsidRPr="00172CA9" w:rsidRDefault="007B0FD2" w:rsidP="004E5650">
            <w:pPr>
              <w:rPr>
                <w:rFonts w:cs="Arial"/>
                <w:noProof/>
                <w:sz w:val="24"/>
                <w:szCs w:val="24"/>
              </w:rPr>
            </w:pPr>
            <w:r w:rsidRPr="00172CA9">
              <w:rPr>
                <w:rFonts w:cs="Arial"/>
                <w:noProof/>
                <w:sz w:val="24"/>
                <w:szCs w:val="24"/>
              </w:rPr>
              <w:t>September - July</w:t>
            </w:r>
          </w:p>
        </w:tc>
        <w:tc>
          <w:tcPr>
            <w:tcW w:w="7796" w:type="dxa"/>
          </w:tcPr>
          <w:p w:rsidR="007B0FD2" w:rsidRPr="00172CA9" w:rsidRDefault="007B0FD2" w:rsidP="007B0FD2">
            <w:pPr>
              <w:pStyle w:val="ListParagraph"/>
              <w:numPr>
                <w:ilvl w:val="0"/>
                <w:numId w:val="2"/>
              </w:numPr>
              <w:spacing w:after="0" w:line="240" w:lineRule="auto"/>
              <w:rPr>
                <w:rFonts w:cs="Arial"/>
                <w:noProof/>
                <w:sz w:val="24"/>
                <w:szCs w:val="24"/>
              </w:rPr>
            </w:pPr>
            <w:r w:rsidRPr="00172CA9">
              <w:rPr>
                <w:rFonts w:cs="Arial"/>
                <w:noProof/>
                <w:sz w:val="24"/>
                <w:szCs w:val="24"/>
              </w:rPr>
              <w:t>Opportunities for Providers to lead workshops / activities.</w:t>
            </w:r>
          </w:p>
          <w:p w:rsidR="007B0FD2" w:rsidRPr="00172CA9" w:rsidRDefault="007B0FD2" w:rsidP="007B0FD2">
            <w:pPr>
              <w:pStyle w:val="ListParagraph"/>
              <w:numPr>
                <w:ilvl w:val="0"/>
                <w:numId w:val="2"/>
              </w:numPr>
              <w:spacing w:after="0" w:line="240" w:lineRule="auto"/>
              <w:rPr>
                <w:rFonts w:cs="Arial"/>
                <w:noProof/>
                <w:sz w:val="24"/>
                <w:szCs w:val="24"/>
              </w:rPr>
            </w:pPr>
            <w:r w:rsidRPr="00172CA9">
              <w:rPr>
                <w:rFonts w:cs="Arial"/>
                <w:noProof/>
                <w:sz w:val="24"/>
                <w:szCs w:val="24"/>
              </w:rPr>
              <w:t>Opportunities for Providers to lead workplace visits.</w:t>
            </w:r>
          </w:p>
        </w:tc>
      </w:tr>
    </w:tbl>
    <w:p w:rsidR="007B0FD2" w:rsidRPr="00172CA9" w:rsidRDefault="007B0FD2" w:rsidP="007B0FD2">
      <w:pPr>
        <w:rPr>
          <w:rFonts w:ascii="Arial" w:hAnsi="Arial" w:cs="Arial"/>
          <w:sz w:val="24"/>
          <w:szCs w:val="24"/>
        </w:rPr>
      </w:pPr>
    </w:p>
    <w:tbl>
      <w:tblPr>
        <w:tblStyle w:val="TableGrid"/>
        <w:tblW w:w="10356" w:type="dxa"/>
        <w:tblLook w:val="04A0" w:firstRow="1" w:lastRow="0" w:firstColumn="1" w:lastColumn="0" w:noHBand="0" w:noVBand="1"/>
      </w:tblPr>
      <w:tblGrid>
        <w:gridCol w:w="2518"/>
        <w:gridCol w:w="7838"/>
      </w:tblGrid>
      <w:tr w:rsidR="007B0FD2" w:rsidRPr="00172CA9" w:rsidTr="004E5650">
        <w:trPr>
          <w:trHeight w:val="267"/>
        </w:trPr>
        <w:tc>
          <w:tcPr>
            <w:tcW w:w="2518" w:type="dxa"/>
          </w:tcPr>
          <w:p w:rsidR="007B0FD2" w:rsidRPr="00172CA9" w:rsidRDefault="007B0FD2" w:rsidP="004E5650">
            <w:pPr>
              <w:rPr>
                <w:rFonts w:cs="Arial"/>
                <w:b/>
                <w:noProof/>
                <w:sz w:val="24"/>
                <w:szCs w:val="24"/>
              </w:rPr>
            </w:pPr>
            <w:r w:rsidRPr="00172CA9">
              <w:rPr>
                <w:rFonts w:cs="Arial"/>
                <w:b/>
                <w:noProof/>
                <w:color w:val="FF0000"/>
                <w:sz w:val="24"/>
                <w:szCs w:val="24"/>
              </w:rPr>
              <w:t>Year 10</w:t>
            </w:r>
          </w:p>
        </w:tc>
        <w:tc>
          <w:tcPr>
            <w:tcW w:w="7838" w:type="dxa"/>
          </w:tcPr>
          <w:p w:rsidR="007B0FD2" w:rsidRPr="00172CA9" w:rsidRDefault="007B0FD2" w:rsidP="004E5650">
            <w:pPr>
              <w:rPr>
                <w:rFonts w:cs="Arial"/>
                <w:noProof/>
                <w:sz w:val="24"/>
                <w:szCs w:val="24"/>
              </w:rPr>
            </w:pPr>
            <w:r w:rsidRPr="00172CA9">
              <w:rPr>
                <w:rFonts w:cs="Arial"/>
                <w:b/>
                <w:noProof/>
                <w:color w:val="00B0F0"/>
                <w:sz w:val="24"/>
                <w:szCs w:val="24"/>
              </w:rPr>
              <w:t>Activity / Event</w:t>
            </w:r>
          </w:p>
        </w:tc>
      </w:tr>
      <w:tr w:rsidR="007B0FD2" w:rsidRPr="00172CA9" w:rsidTr="004E5650">
        <w:trPr>
          <w:trHeight w:val="258"/>
        </w:trPr>
        <w:tc>
          <w:tcPr>
            <w:tcW w:w="2518" w:type="dxa"/>
          </w:tcPr>
          <w:p w:rsidR="007B0FD2" w:rsidRPr="00172CA9" w:rsidRDefault="007B0FD2" w:rsidP="004E5650">
            <w:pPr>
              <w:rPr>
                <w:rFonts w:cs="Arial"/>
                <w:noProof/>
                <w:sz w:val="24"/>
                <w:szCs w:val="24"/>
              </w:rPr>
            </w:pPr>
            <w:r w:rsidRPr="00172CA9">
              <w:rPr>
                <w:rFonts w:cs="Arial"/>
                <w:noProof/>
                <w:sz w:val="24"/>
                <w:szCs w:val="24"/>
              </w:rPr>
              <w:t>Spring term</w:t>
            </w:r>
          </w:p>
        </w:tc>
        <w:tc>
          <w:tcPr>
            <w:tcW w:w="7838" w:type="dxa"/>
          </w:tcPr>
          <w:p w:rsidR="007B0FD2" w:rsidRPr="00172CA9" w:rsidRDefault="007B0FD2" w:rsidP="007B0FD2">
            <w:pPr>
              <w:pStyle w:val="ListParagraph"/>
              <w:numPr>
                <w:ilvl w:val="0"/>
                <w:numId w:val="6"/>
              </w:numPr>
              <w:spacing w:after="0" w:line="240" w:lineRule="auto"/>
              <w:rPr>
                <w:rFonts w:cs="Arial"/>
                <w:noProof/>
                <w:sz w:val="24"/>
                <w:szCs w:val="24"/>
              </w:rPr>
            </w:pPr>
            <w:r w:rsidRPr="00172CA9">
              <w:rPr>
                <w:rFonts w:cs="Arial"/>
                <w:noProof/>
                <w:sz w:val="24"/>
                <w:szCs w:val="24"/>
              </w:rPr>
              <w:t>Careers Conference</w:t>
            </w:r>
          </w:p>
        </w:tc>
      </w:tr>
      <w:tr w:rsidR="007B0FD2" w:rsidRPr="00172CA9" w:rsidTr="004E5650">
        <w:trPr>
          <w:trHeight w:val="258"/>
        </w:trPr>
        <w:tc>
          <w:tcPr>
            <w:tcW w:w="2518" w:type="dxa"/>
          </w:tcPr>
          <w:p w:rsidR="007B0FD2" w:rsidRPr="00172CA9" w:rsidRDefault="007B0FD2" w:rsidP="004E5650">
            <w:pPr>
              <w:rPr>
                <w:rFonts w:cs="Arial"/>
                <w:noProof/>
                <w:sz w:val="24"/>
                <w:szCs w:val="24"/>
              </w:rPr>
            </w:pPr>
            <w:r w:rsidRPr="00172CA9">
              <w:rPr>
                <w:rStyle w:val="aqj"/>
                <w:rFonts w:cs="Arial"/>
                <w:color w:val="222222"/>
                <w:sz w:val="24"/>
                <w:szCs w:val="24"/>
                <w:shd w:val="clear" w:color="auto" w:fill="FFFFFF"/>
              </w:rPr>
              <w:t>Summer term</w:t>
            </w:r>
          </w:p>
        </w:tc>
        <w:tc>
          <w:tcPr>
            <w:tcW w:w="7838" w:type="dxa"/>
          </w:tcPr>
          <w:p w:rsidR="007B0FD2" w:rsidRPr="00172CA9" w:rsidRDefault="007B0FD2" w:rsidP="007B0FD2">
            <w:pPr>
              <w:pStyle w:val="ListParagraph"/>
              <w:numPr>
                <w:ilvl w:val="0"/>
                <w:numId w:val="5"/>
              </w:numPr>
              <w:spacing w:after="0" w:line="240" w:lineRule="auto"/>
              <w:rPr>
                <w:rStyle w:val="aqj"/>
                <w:rFonts w:cs="Arial"/>
                <w:color w:val="222222"/>
                <w:sz w:val="24"/>
                <w:szCs w:val="24"/>
                <w:shd w:val="clear" w:color="auto" w:fill="FFFFFF"/>
              </w:rPr>
            </w:pPr>
            <w:r w:rsidRPr="00172CA9">
              <w:rPr>
                <w:rStyle w:val="aqj"/>
                <w:rFonts w:cs="Arial"/>
                <w:color w:val="222222"/>
                <w:sz w:val="24"/>
                <w:szCs w:val="24"/>
                <w:shd w:val="clear" w:color="auto" w:fill="FFFFFF"/>
              </w:rPr>
              <w:t xml:space="preserve">Y10 Enterprise Challenge </w:t>
            </w:r>
          </w:p>
          <w:p w:rsidR="007B0FD2" w:rsidRPr="00172CA9" w:rsidRDefault="007B0FD2" w:rsidP="007B0FD2">
            <w:pPr>
              <w:pStyle w:val="ListParagraph"/>
              <w:numPr>
                <w:ilvl w:val="0"/>
                <w:numId w:val="5"/>
              </w:numPr>
              <w:spacing w:after="0" w:line="240" w:lineRule="auto"/>
              <w:rPr>
                <w:rStyle w:val="aqj"/>
                <w:rFonts w:cs="Arial"/>
                <w:color w:val="222222"/>
                <w:sz w:val="24"/>
                <w:szCs w:val="24"/>
                <w:shd w:val="clear" w:color="auto" w:fill="FFFFFF"/>
              </w:rPr>
            </w:pPr>
            <w:r w:rsidRPr="00172CA9">
              <w:rPr>
                <w:rStyle w:val="aqj"/>
                <w:rFonts w:cs="Arial"/>
                <w:color w:val="222222"/>
                <w:sz w:val="24"/>
                <w:szCs w:val="24"/>
                <w:shd w:val="clear" w:color="auto" w:fill="FFFFFF"/>
              </w:rPr>
              <w:t>Mock Interviews</w:t>
            </w:r>
          </w:p>
          <w:p w:rsidR="007B0FD2" w:rsidRPr="00172CA9" w:rsidRDefault="007B0FD2" w:rsidP="004E5650">
            <w:pPr>
              <w:rPr>
                <w:rFonts w:cs="Arial"/>
                <w:noProof/>
                <w:sz w:val="24"/>
                <w:szCs w:val="24"/>
              </w:rPr>
            </w:pPr>
          </w:p>
        </w:tc>
      </w:tr>
      <w:tr w:rsidR="007B0FD2" w:rsidRPr="00172CA9" w:rsidTr="004E5650">
        <w:trPr>
          <w:trHeight w:val="258"/>
        </w:trPr>
        <w:tc>
          <w:tcPr>
            <w:tcW w:w="2518" w:type="dxa"/>
          </w:tcPr>
          <w:p w:rsidR="007B0FD2" w:rsidRPr="00172CA9" w:rsidRDefault="007B0FD2" w:rsidP="004E5650">
            <w:pPr>
              <w:rPr>
                <w:rFonts w:cs="Arial"/>
                <w:noProof/>
                <w:sz w:val="24"/>
                <w:szCs w:val="24"/>
              </w:rPr>
            </w:pPr>
            <w:r w:rsidRPr="00172CA9">
              <w:rPr>
                <w:rFonts w:cs="Arial"/>
                <w:noProof/>
                <w:sz w:val="24"/>
                <w:szCs w:val="24"/>
              </w:rPr>
              <w:t>September - July</w:t>
            </w:r>
          </w:p>
        </w:tc>
        <w:tc>
          <w:tcPr>
            <w:tcW w:w="7838" w:type="dxa"/>
          </w:tcPr>
          <w:p w:rsidR="007B0FD2" w:rsidRPr="00172CA9" w:rsidRDefault="007B0FD2" w:rsidP="007B0FD2">
            <w:pPr>
              <w:pStyle w:val="ListParagraph"/>
              <w:numPr>
                <w:ilvl w:val="0"/>
                <w:numId w:val="2"/>
              </w:numPr>
              <w:spacing w:after="0" w:line="240" w:lineRule="auto"/>
              <w:rPr>
                <w:rFonts w:cs="Arial"/>
                <w:noProof/>
                <w:sz w:val="24"/>
                <w:szCs w:val="24"/>
              </w:rPr>
            </w:pPr>
            <w:r w:rsidRPr="00172CA9">
              <w:rPr>
                <w:rFonts w:cs="Arial"/>
                <w:noProof/>
                <w:sz w:val="24"/>
                <w:szCs w:val="24"/>
              </w:rPr>
              <w:t>Opportunities for Providers to lead workshops / activities.</w:t>
            </w:r>
          </w:p>
          <w:p w:rsidR="007B0FD2" w:rsidRPr="00172CA9" w:rsidRDefault="007B0FD2" w:rsidP="007B0FD2">
            <w:pPr>
              <w:pStyle w:val="ListParagraph"/>
              <w:numPr>
                <w:ilvl w:val="0"/>
                <w:numId w:val="2"/>
              </w:numPr>
              <w:spacing w:after="0" w:line="240" w:lineRule="auto"/>
              <w:rPr>
                <w:rFonts w:cs="Arial"/>
                <w:noProof/>
                <w:sz w:val="24"/>
                <w:szCs w:val="24"/>
              </w:rPr>
            </w:pPr>
            <w:r w:rsidRPr="00172CA9">
              <w:rPr>
                <w:rFonts w:cs="Arial"/>
                <w:noProof/>
                <w:sz w:val="24"/>
                <w:szCs w:val="24"/>
              </w:rPr>
              <w:t>Opportunities for Providers to lead workplace visits.</w:t>
            </w:r>
          </w:p>
        </w:tc>
      </w:tr>
    </w:tbl>
    <w:tbl>
      <w:tblPr>
        <w:tblStyle w:val="TableGrid"/>
        <w:tblpPr w:leftFromText="180" w:rightFromText="180" w:vertAnchor="text" w:horzAnchor="margin" w:tblpY="324"/>
        <w:tblW w:w="10314" w:type="dxa"/>
        <w:tblLook w:val="04A0" w:firstRow="1" w:lastRow="0" w:firstColumn="1" w:lastColumn="0" w:noHBand="0" w:noVBand="1"/>
      </w:tblPr>
      <w:tblGrid>
        <w:gridCol w:w="2518"/>
        <w:gridCol w:w="7796"/>
      </w:tblGrid>
      <w:tr w:rsidR="007B0FD2" w:rsidRPr="00172CA9" w:rsidTr="004E5650">
        <w:trPr>
          <w:trHeight w:val="411"/>
        </w:trPr>
        <w:tc>
          <w:tcPr>
            <w:tcW w:w="2518" w:type="dxa"/>
          </w:tcPr>
          <w:p w:rsidR="007B0FD2" w:rsidRPr="00172CA9" w:rsidRDefault="007B0FD2" w:rsidP="004E5650">
            <w:pPr>
              <w:rPr>
                <w:rFonts w:cs="Arial"/>
                <w:b/>
                <w:noProof/>
                <w:sz w:val="24"/>
                <w:szCs w:val="24"/>
              </w:rPr>
            </w:pPr>
            <w:r w:rsidRPr="00172CA9">
              <w:rPr>
                <w:rFonts w:cs="Arial"/>
                <w:b/>
                <w:noProof/>
                <w:color w:val="FF0000"/>
                <w:sz w:val="24"/>
                <w:szCs w:val="24"/>
              </w:rPr>
              <w:t>Year 11</w:t>
            </w:r>
          </w:p>
        </w:tc>
        <w:tc>
          <w:tcPr>
            <w:tcW w:w="7796" w:type="dxa"/>
          </w:tcPr>
          <w:p w:rsidR="007B0FD2" w:rsidRPr="00172CA9" w:rsidRDefault="007B0FD2" w:rsidP="004E5650">
            <w:pPr>
              <w:rPr>
                <w:rFonts w:cs="Arial"/>
                <w:noProof/>
                <w:sz w:val="24"/>
                <w:szCs w:val="24"/>
              </w:rPr>
            </w:pPr>
            <w:r w:rsidRPr="00172CA9">
              <w:rPr>
                <w:rFonts w:cs="Arial"/>
                <w:b/>
                <w:noProof/>
                <w:color w:val="00B0F0"/>
                <w:sz w:val="24"/>
                <w:szCs w:val="24"/>
              </w:rPr>
              <w:t>Activity / Event</w:t>
            </w:r>
          </w:p>
        </w:tc>
      </w:tr>
      <w:tr w:rsidR="007B0FD2" w:rsidRPr="00172CA9" w:rsidTr="004E5650">
        <w:trPr>
          <w:trHeight w:val="253"/>
        </w:trPr>
        <w:tc>
          <w:tcPr>
            <w:tcW w:w="2518" w:type="dxa"/>
          </w:tcPr>
          <w:p w:rsidR="007B0FD2" w:rsidRPr="00172CA9" w:rsidRDefault="007B0FD2" w:rsidP="004E5650">
            <w:pPr>
              <w:rPr>
                <w:rFonts w:cs="Arial"/>
                <w:noProof/>
                <w:sz w:val="24"/>
                <w:szCs w:val="24"/>
              </w:rPr>
            </w:pPr>
            <w:r w:rsidRPr="00172CA9">
              <w:rPr>
                <w:rFonts w:cs="Arial"/>
                <w:noProof/>
                <w:sz w:val="24"/>
                <w:szCs w:val="24"/>
              </w:rPr>
              <w:t>Autumn term</w:t>
            </w:r>
          </w:p>
        </w:tc>
        <w:tc>
          <w:tcPr>
            <w:tcW w:w="7796" w:type="dxa"/>
          </w:tcPr>
          <w:p w:rsidR="007B0FD2" w:rsidRPr="00172CA9" w:rsidRDefault="007B0FD2" w:rsidP="007B0FD2">
            <w:pPr>
              <w:pStyle w:val="ListParagraph"/>
              <w:numPr>
                <w:ilvl w:val="0"/>
                <w:numId w:val="9"/>
              </w:numPr>
              <w:spacing w:after="0" w:line="420" w:lineRule="atLeast"/>
              <w:rPr>
                <w:rFonts w:cs="Arial"/>
                <w:sz w:val="24"/>
                <w:szCs w:val="24"/>
              </w:rPr>
            </w:pPr>
            <w:r w:rsidRPr="00172CA9">
              <w:rPr>
                <w:rFonts w:cs="Arial"/>
                <w:sz w:val="24"/>
                <w:szCs w:val="24"/>
              </w:rPr>
              <w:t>Y11 IAG meetings</w:t>
            </w:r>
          </w:p>
          <w:p w:rsidR="007B0FD2" w:rsidRPr="00172CA9" w:rsidRDefault="007B0FD2" w:rsidP="007B0FD2">
            <w:pPr>
              <w:pStyle w:val="ListParagraph"/>
              <w:numPr>
                <w:ilvl w:val="0"/>
                <w:numId w:val="9"/>
              </w:numPr>
              <w:spacing w:after="0" w:line="420" w:lineRule="atLeast"/>
              <w:rPr>
                <w:rFonts w:cs="Arial"/>
                <w:sz w:val="24"/>
                <w:szCs w:val="24"/>
              </w:rPr>
            </w:pPr>
            <w:r w:rsidRPr="00172CA9">
              <w:rPr>
                <w:rFonts w:cs="Arial"/>
                <w:noProof/>
                <w:sz w:val="24"/>
                <w:szCs w:val="24"/>
              </w:rPr>
              <w:t>Sixth Form Open Evening</w:t>
            </w:r>
          </w:p>
        </w:tc>
      </w:tr>
      <w:tr w:rsidR="007B0FD2" w:rsidRPr="00172CA9" w:rsidTr="004E5650">
        <w:trPr>
          <w:trHeight w:val="253"/>
        </w:trPr>
        <w:tc>
          <w:tcPr>
            <w:tcW w:w="2518" w:type="dxa"/>
          </w:tcPr>
          <w:p w:rsidR="007B0FD2" w:rsidRPr="00172CA9" w:rsidRDefault="007B0FD2" w:rsidP="004E5650">
            <w:pPr>
              <w:rPr>
                <w:rFonts w:cs="Arial"/>
                <w:noProof/>
                <w:sz w:val="24"/>
                <w:szCs w:val="24"/>
              </w:rPr>
            </w:pPr>
            <w:r w:rsidRPr="00172CA9">
              <w:rPr>
                <w:rFonts w:cs="Arial"/>
                <w:noProof/>
                <w:sz w:val="24"/>
                <w:szCs w:val="24"/>
              </w:rPr>
              <w:t>Spring term</w:t>
            </w:r>
          </w:p>
        </w:tc>
        <w:tc>
          <w:tcPr>
            <w:tcW w:w="7796" w:type="dxa"/>
          </w:tcPr>
          <w:p w:rsidR="007B0FD2" w:rsidRPr="00172CA9" w:rsidRDefault="007B0FD2" w:rsidP="007B0FD2">
            <w:pPr>
              <w:pStyle w:val="ListParagraph"/>
              <w:numPr>
                <w:ilvl w:val="0"/>
                <w:numId w:val="7"/>
              </w:numPr>
              <w:spacing w:after="0" w:line="240" w:lineRule="auto"/>
              <w:rPr>
                <w:rFonts w:cs="Arial"/>
                <w:noProof/>
                <w:sz w:val="24"/>
                <w:szCs w:val="24"/>
              </w:rPr>
            </w:pPr>
            <w:r w:rsidRPr="00172CA9">
              <w:rPr>
                <w:rFonts w:cs="Arial"/>
                <w:noProof/>
                <w:sz w:val="24"/>
                <w:szCs w:val="24"/>
              </w:rPr>
              <w:t>Y11 Sixth Form Taster Days</w:t>
            </w:r>
          </w:p>
          <w:p w:rsidR="007B0FD2" w:rsidRPr="00172CA9" w:rsidRDefault="007B0FD2" w:rsidP="007B0FD2">
            <w:pPr>
              <w:pStyle w:val="ListParagraph"/>
              <w:numPr>
                <w:ilvl w:val="0"/>
                <w:numId w:val="7"/>
              </w:numPr>
              <w:spacing w:after="0" w:line="240" w:lineRule="auto"/>
              <w:rPr>
                <w:rFonts w:cs="Arial"/>
                <w:noProof/>
                <w:sz w:val="24"/>
                <w:szCs w:val="24"/>
              </w:rPr>
            </w:pPr>
            <w:r w:rsidRPr="00172CA9">
              <w:rPr>
                <w:rFonts w:cs="Arial"/>
                <w:noProof/>
                <w:sz w:val="24"/>
                <w:szCs w:val="24"/>
              </w:rPr>
              <w:t xml:space="preserve">Y11 IAG meetings </w:t>
            </w:r>
          </w:p>
          <w:p w:rsidR="007B0FD2" w:rsidRPr="00172CA9" w:rsidRDefault="007B0FD2" w:rsidP="007B0FD2">
            <w:pPr>
              <w:pStyle w:val="ListParagraph"/>
              <w:numPr>
                <w:ilvl w:val="0"/>
                <w:numId w:val="7"/>
              </w:numPr>
              <w:spacing w:after="0" w:line="240" w:lineRule="auto"/>
              <w:rPr>
                <w:rFonts w:cs="Arial"/>
                <w:noProof/>
                <w:sz w:val="24"/>
                <w:szCs w:val="24"/>
              </w:rPr>
            </w:pPr>
            <w:r w:rsidRPr="00172CA9">
              <w:rPr>
                <w:rFonts w:cs="Arial"/>
                <w:noProof/>
                <w:sz w:val="24"/>
                <w:szCs w:val="24"/>
              </w:rPr>
              <w:t>Careers Conference</w:t>
            </w:r>
          </w:p>
        </w:tc>
      </w:tr>
      <w:tr w:rsidR="007B0FD2" w:rsidRPr="00172CA9" w:rsidTr="004E5650">
        <w:trPr>
          <w:trHeight w:val="253"/>
        </w:trPr>
        <w:tc>
          <w:tcPr>
            <w:tcW w:w="2518" w:type="dxa"/>
          </w:tcPr>
          <w:p w:rsidR="007B0FD2" w:rsidRPr="00172CA9" w:rsidRDefault="007B0FD2" w:rsidP="004E5650">
            <w:pPr>
              <w:rPr>
                <w:rFonts w:cs="Arial"/>
                <w:noProof/>
                <w:sz w:val="24"/>
                <w:szCs w:val="24"/>
              </w:rPr>
            </w:pPr>
            <w:r w:rsidRPr="00172CA9">
              <w:rPr>
                <w:rFonts w:cs="Arial"/>
                <w:noProof/>
                <w:sz w:val="24"/>
                <w:szCs w:val="24"/>
              </w:rPr>
              <w:t>September - July</w:t>
            </w:r>
          </w:p>
        </w:tc>
        <w:tc>
          <w:tcPr>
            <w:tcW w:w="7796" w:type="dxa"/>
          </w:tcPr>
          <w:p w:rsidR="007B0FD2" w:rsidRPr="00172CA9" w:rsidRDefault="007B0FD2" w:rsidP="007B0FD2">
            <w:pPr>
              <w:pStyle w:val="ListParagraph"/>
              <w:numPr>
                <w:ilvl w:val="0"/>
                <w:numId w:val="2"/>
              </w:numPr>
              <w:spacing w:after="0" w:line="240" w:lineRule="auto"/>
              <w:rPr>
                <w:rFonts w:cs="Arial"/>
                <w:noProof/>
                <w:sz w:val="24"/>
                <w:szCs w:val="24"/>
              </w:rPr>
            </w:pPr>
            <w:r w:rsidRPr="00172CA9">
              <w:rPr>
                <w:rFonts w:cs="Arial"/>
                <w:noProof/>
                <w:sz w:val="24"/>
                <w:szCs w:val="24"/>
              </w:rPr>
              <w:t>Opportunities for Providers to lead workshops / activities.</w:t>
            </w:r>
          </w:p>
          <w:p w:rsidR="007B0FD2" w:rsidRPr="00172CA9" w:rsidRDefault="007B0FD2" w:rsidP="007B0FD2">
            <w:pPr>
              <w:pStyle w:val="ListParagraph"/>
              <w:numPr>
                <w:ilvl w:val="0"/>
                <w:numId w:val="2"/>
              </w:numPr>
              <w:spacing w:after="0" w:line="240" w:lineRule="auto"/>
              <w:rPr>
                <w:rFonts w:cs="Arial"/>
                <w:noProof/>
                <w:sz w:val="24"/>
                <w:szCs w:val="24"/>
              </w:rPr>
            </w:pPr>
            <w:r w:rsidRPr="00172CA9">
              <w:rPr>
                <w:rFonts w:cs="Arial"/>
                <w:noProof/>
                <w:sz w:val="24"/>
                <w:szCs w:val="24"/>
              </w:rPr>
              <w:t>Opportunities for Providers to lead workplace visits.</w:t>
            </w:r>
          </w:p>
        </w:tc>
      </w:tr>
    </w:tbl>
    <w:p w:rsidR="007B0FD2" w:rsidRPr="00172CA9" w:rsidRDefault="007B0FD2" w:rsidP="007B0FD2">
      <w:pPr>
        <w:tabs>
          <w:tab w:val="left" w:pos="2495"/>
        </w:tabs>
        <w:rPr>
          <w:rFonts w:ascii="Arial" w:hAnsi="Arial" w:cs="Arial"/>
          <w:sz w:val="24"/>
          <w:szCs w:val="24"/>
        </w:rPr>
      </w:pPr>
    </w:p>
    <w:tbl>
      <w:tblPr>
        <w:tblpPr w:leftFromText="180" w:rightFromText="180" w:horzAnchor="margin" w:tblpY="1395"/>
        <w:tblW w:w="10348" w:type="dxa"/>
        <w:tblLook w:val="04A0" w:firstRow="1" w:lastRow="0" w:firstColumn="1" w:lastColumn="0" w:noHBand="0" w:noVBand="1"/>
      </w:tblPr>
      <w:tblGrid>
        <w:gridCol w:w="2552"/>
        <w:gridCol w:w="7796"/>
      </w:tblGrid>
      <w:tr w:rsidR="007B0FD2" w:rsidRPr="00172CA9" w:rsidTr="004E565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FD2" w:rsidRPr="00172CA9" w:rsidRDefault="007B0FD2" w:rsidP="004E5650">
            <w:pPr>
              <w:spacing w:after="0" w:line="240" w:lineRule="auto"/>
              <w:rPr>
                <w:rFonts w:ascii="Arial" w:hAnsi="Arial" w:cs="Arial"/>
                <w:b/>
                <w:sz w:val="24"/>
                <w:szCs w:val="24"/>
              </w:rPr>
            </w:pPr>
            <w:r w:rsidRPr="00172CA9">
              <w:rPr>
                <w:rFonts w:ascii="Arial" w:hAnsi="Arial" w:cs="Arial"/>
                <w:b/>
                <w:color w:val="FF0000"/>
                <w:sz w:val="24"/>
                <w:szCs w:val="24"/>
              </w:rPr>
              <w:lastRenderedPageBreak/>
              <w:t>Sixth Form</w:t>
            </w:r>
          </w:p>
        </w:tc>
        <w:tc>
          <w:tcPr>
            <w:tcW w:w="7796" w:type="dxa"/>
            <w:tcBorders>
              <w:top w:val="single" w:sz="4" w:space="0" w:color="auto"/>
              <w:left w:val="nil"/>
              <w:bottom w:val="single" w:sz="4" w:space="0" w:color="auto"/>
              <w:right w:val="single" w:sz="4" w:space="0" w:color="auto"/>
            </w:tcBorders>
            <w:shd w:val="clear" w:color="auto" w:fill="auto"/>
          </w:tcPr>
          <w:p w:rsidR="007B0FD2" w:rsidRPr="00172CA9" w:rsidRDefault="007B0FD2" w:rsidP="004E5650">
            <w:pPr>
              <w:spacing w:after="0" w:line="240" w:lineRule="auto"/>
              <w:rPr>
                <w:rFonts w:ascii="Arial" w:hAnsi="Arial" w:cs="Arial"/>
                <w:color w:val="000000"/>
                <w:sz w:val="24"/>
                <w:szCs w:val="24"/>
              </w:rPr>
            </w:pPr>
            <w:r w:rsidRPr="00172CA9">
              <w:rPr>
                <w:rFonts w:ascii="Arial" w:hAnsi="Arial" w:cs="Arial"/>
                <w:b/>
                <w:noProof/>
                <w:color w:val="00B0F0"/>
                <w:sz w:val="24"/>
                <w:szCs w:val="24"/>
              </w:rPr>
              <w:t>Activity / Event</w:t>
            </w:r>
          </w:p>
        </w:tc>
      </w:tr>
      <w:tr w:rsidR="007B0FD2" w:rsidRPr="00172CA9" w:rsidTr="004E565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0FD2" w:rsidRPr="00172CA9" w:rsidRDefault="007B0FD2" w:rsidP="004E5650">
            <w:pPr>
              <w:rPr>
                <w:rFonts w:ascii="Arial" w:hAnsi="Arial" w:cs="Arial"/>
                <w:noProof/>
                <w:sz w:val="24"/>
                <w:szCs w:val="24"/>
              </w:rPr>
            </w:pPr>
            <w:r w:rsidRPr="00172CA9">
              <w:rPr>
                <w:rFonts w:ascii="Arial" w:hAnsi="Arial" w:cs="Arial"/>
                <w:noProof/>
                <w:sz w:val="24"/>
                <w:szCs w:val="24"/>
              </w:rPr>
              <w:t>Spring term</w:t>
            </w:r>
          </w:p>
        </w:tc>
        <w:tc>
          <w:tcPr>
            <w:tcW w:w="7796" w:type="dxa"/>
            <w:tcBorders>
              <w:top w:val="single" w:sz="4" w:space="0" w:color="auto"/>
              <w:left w:val="nil"/>
              <w:bottom w:val="single" w:sz="4" w:space="0" w:color="auto"/>
              <w:right w:val="single" w:sz="4" w:space="0" w:color="auto"/>
            </w:tcBorders>
            <w:shd w:val="clear" w:color="auto" w:fill="auto"/>
          </w:tcPr>
          <w:p w:rsidR="007B0FD2" w:rsidRPr="00172CA9" w:rsidRDefault="007B0FD2" w:rsidP="007B0FD2">
            <w:pPr>
              <w:pStyle w:val="ListParagraph"/>
              <w:numPr>
                <w:ilvl w:val="0"/>
                <w:numId w:val="7"/>
              </w:numPr>
              <w:spacing w:after="0" w:line="240" w:lineRule="auto"/>
              <w:rPr>
                <w:rFonts w:ascii="Arial" w:hAnsi="Arial" w:cs="Arial"/>
                <w:noProof/>
                <w:sz w:val="24"/>
                <w:szCs w:val="24"/>
              </w:rPr>
            </w:pPr>
            <w:r w:rsidRPr="00172CA9">
              <w:rPr>
                <w:rFonts w:ascii="Arial" w:hAnsi="Arial" w:cs="Arial"/>
                <w:noProof/>
                <w:sz w:val="24"/>
                <w:szCs w:val="24"/>
              </w:rPr>
              <w:t>Careers Conference</w:t>
            </w:r>
          </w:p>
        </w:tc>
      </w:tr>
      <w:tr w:rsidR="007B0FD2" w:rsidRPr="00172CA9" w:rsidTr="004E565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B0FD2" w:rsidRPr="00172CA9" w:rsidRDefault="007B0FD2" w:rsidP="004E5650">
            <w:pPr>
              <w:rPr>
                <w:rFonts w:ascii="Arial" w:hAnsi="Arial" w:cs="Arial"/>
                <w:noProof/>
                <w:sz w:val="24"/>
                <w:szCs w:val="24"/>
              </w:rPr>
            </w:pPr>
            <w:r w:rsidRPr="00172CA9">
              <w:rPr>
                <w:rFonts w:ascii="Arial" w:hAnsi="Arial" w:cs="Arial"/>
                <w:noProof/>
                <w:sz w:val="24"/>
                <w:szCs w:val="24"/>
              </w:rPr>
              <w:t>September - July</w:t>
            </w:r>
          </w:p>
        </w:tc>
        <w:tc>
          <w:tcPr>
            <w:tcW w:w="7796" w:type="dxa"/>
            <w:tcBorders>
              <w:top w:val="single" w:sz="4" w:space="0" w:color="auto"/>
              <w:left w:val="nil"/>
              <w:bottom w:val="single" w:sz="4" w:space="0" w:color="auto"/>
              <w:right w:val="single" w:sz="4" w:space="0" w:color="auto"/>
            </w:tcBorders>
            <w:shd w:val="clear" w:color="auto" w:fill="auto"/>
          </w:tcPr>
          <w:p w:rsidR="007B0FD2" w:rsidRPr="00172CA9" w:rsidRDefault="007B0FD2" w:rsidP="007B0FD2">
            <w:pPr>
              <w:pStyle w:val="ListParagraph"/>
              <w:numPr>
                <w:ilvl w:val="0"/>
                <w:numId w:val="2"/>
              </w:numPr>
              <w:rPr>
                <w:rFonts w:ascii="Arial" w:hAnsi="Arial" w:cs="Arial"/>
                <w:noProof/>
                <w:sz w:val="24"/>
                <w:szCs w:val="24"/>
              </w:rPr>
            </w:pPr>
            <w:r w:rsidRPr="00172CA9">
              <w:rPr>
                <w:rFonts w:ascii="Arial" w:hAnsi="Arial" w:cs="Arial"/>
                <w:noProof/>
                <w:sz w:val="24"/>
                <w:szCs w:val="24"/>
              </w:rPr>
              <w:t>Opportunities for Providers to lead workshops / activities.</w:t>
            </w:r>
          </w:p>
          <w:p w:rsidR="007B0FD2" w:rsidRPr="00172CA9" w:rsidRDefault="007B0FD2" w:rsidP="007B0FD2">
            <w:pPr>
              <w:pStyle w:val="ListParagraph"/>
              <w:numPr>
                <w:ilvl w:val="0"/>
                <w:numId w:val="2"/>
              </w:numPr>
              <w:spacing w:after="0" w:line="240" w:lineRule="auto"/>
              <w:rPr>
                <w:rFonts w:ascii="Arial" w:hAnsi="Arial" w:cs="Arial"/>
                <w:noProof/>
                <w:sz w:val="24"/>
                <w:szCs w:val="24"/>
              </w:rPr>
            </w:pPr>
            <w:r w:rsidRPr="00172CA9">
              <w:rPr>
                <w:rFonts w:ascii="Arial" w:hAnsi="Arial" w:cs="Arial"/>
                <w:noProof/>
                <w:sz w:val="24"/>
                <w:szCs w:val="24"/>
              </w:rPr>
              <w:t>Opportunities for Providers to lead workplace visits.</w:t>
            </w:r>
          </w:p>
        </w:tc>
      </w:tr>
    </w:tbl>
    <w:p w:rsidR="007B0FD2" w:rsidRPr="00172CA9" w:rsidRDefault="007B0FD2" w:rsidP="007B0FD2">
      <w:pPr>
        <w:tabs>
          <w:tab w:val="left" w:pos="2495"/>
        </w:tabs>
        <w:rPr>
          <w:rFonts w:ascii="Arial" w:hAnsi="Arial" w:cs="Arial"/>
          <w:sz w:val="24"/>
          <w:szCs w:val="24"/>
        </w:rPr>
      </w:pPr>
    </w:p>
    <w:p w:rsidR="007B0FD2" w:rsidRPr="00172CA9" w:rsidRDefault="007B0FD2" w:rsidP="007B0FD2">
      <w:pPr>
        <w:tabs>
          <w:tab w:val="left" w:pos="2495"/>
        </w:tabs>
        <w:rPr>
          <w:rFonts w:ascii="Arial" w:hAnsi="Arial" w:cs="Arial"/>
          <w:sz w:val="24"/>
          <w:szCs w:val="24"/>
        </w:rPr>
      </w:pPr>
      <w:r w:rsidRPr="00172CA9">
        <w:rPr>
          <w:rFonts w:ascii="Arial" w:hAnsi="Arial" w:cs="Arial"/>
          <w:sz w:val="24"/>
          <w:szCs w:val="24"/>
        </w:rPr>
        <w:t>Please sp</w:t>
      </w:r>
      <w:r>
        <w:rPr>
          <w:rFonts w:ascii="Arial" w:hAnsi="Arial" w:cs="Arial"/>
          <w:sz w:val="24"/>
          <w:szCs w:val="24"/>
        </w:rPr>
        <w:t xml:space="preserve">eak to our named Careers Leader, </w:t>
      </w:r>
      <w:proofErr w:type="spellStart"/>
      <w:r>
        <w:rPr>
          <w:rFonts w:ascii="Arial" w:hAnsi="Arial" w:cs="Arial"/>
          <w:sz w:val="24"/>
          <w:szCs w:val="24"/>
        </w:rPr>
        <w:t>S.Girvan</w:t>
      </w:r>
      <w:proofErr w:type="spellEnd"/>
      <w:r>
        <w:rPr>
          <w:rFonts w:ascii="Arial" w:hAnsi="Arial" w:cs="Arial"/>
          <w:sz w:val="24"/>
          <w:szCs w:val="24"/>
        </w:rPr>
        <w:t xml:space="preserve"> in order </w:t>
      </w:r>
      <w:r w:rsidRPr="00172CA9">
        <w:rPr>
          <w:rFonts w:ascii="Arial" w:hAnsi="Arial" w:cs="Arial"/>
          <w:sz w:val="24"/>
          <w:szCs w:val="24"/>
        </w:rPr>
        <w:t>to identify the most suitable opportunity for you.</w:t>
      </w:r>
    </w:p>
    <w:p w:rsidR="007B0FD2" w:rsidRPr="00172CA9" w:rsidRDefault="007B0FD2" w:rsidP="007B0FD2">
      <w:pPr>
        <w:rPr>
          <w:rFonts w:ascii="Arial" w:hAnsi="Arial" w:cs="Arial"/>
          <w:sz w:val="24"/>
          <w:szCs w:val="24"/>
        </w:rPr>
      </w:pPr>
      <w:r w:rsidRPr="00444663">
        <w:rPr>
          <w:rFonts w:ascii="Arial" w:hAnsi="Arial" w:cs="Arial"/>
          <w:sz w:val="24"/>
          <w:szCs w:val="24"/>
        </w:rPr>
        <w:t xml:space="preserve">The school policy on safeguarding </w:t>
      </w:r>
      <w:r w:rsidRPr="00444663">
        <w:rPr>
          <w:rFonts w:ascii="Arial" w:hAnsi="Arial" w:cs="Arial"/>
          <w:iCs/>
          <w:sz w:val="24"/>
          <w:szCs w:val="24"/>
        </w:rPr>
        <w:t>is available and</w:t>
      </w:r>
      <w:r w:rsidRPr="00444663">
        <w:rPr>
          <w:rFonts w:ascii="Arial" w:hAnsi="Arial" w:cs="Arial"/>
          <w:color w:val="FF0000"/>
          <w:sz w:val="24"/>
          <w:szCs w:val="24"/>
        </w:rPr>
        <w:t xml:space="preserve"> </w:t>
      </w:r>
      <w:r w:rsidRPr="00444663">
        <w:rPr>
          <w:rFonts w:ascii="Arial" w:hAnsi="Arial" w:cs="Arial"/>
          <w:sz w:val="24"/>
          <w:szCs w:val="24"/>
        </w:rPr>
        <w:t>sets out the school’s approach to allowing providers into school as visitors to talk to our students.</w:t>
      </w:r>
    </w:p>
    <w:p w:rsidR="007B0FD2" w:rsidRPr="00172CA9" w:rsidRDefault="007B0FD2" w:rsidP="007B0FD2">
      <w:pPr>
        <w:pStyle w:val="Heading3"/>
        <w:rPr>
          <w:rFonts w:cs="Arial"/>
          <w:sz w:val="24"/>
          <w:szCs w:val="24"/>
        </w:rPr>
      </w:pPr>
      <w:r w:rsidRPr="00172CA9">
        <w:rPr>
          <w:rFonts w:cs="Arial"/>
          <w:sz w:val="24"/>
          <w:szCs w:val="24"/>
        </w:rPr>
        <w:t>Premises and facilities</w:t>
      </w:r>
    </w:p>
    <w:p w:rsidR="007B0FD2" w:rsidRPr="00172CA9" w:rsidRDefault="007B0FD2" w:rsidP="007B0FD2">
      <w:pPr>
        <w:rPr>
          <w:rFonts w:ascii="Arial" w:hAnsi="Arial" w:cs="Arial"/>
          <w:sz w:val="24"/>
          <w:szCs w:val="24"/>
        </w:rPr>
      </w:pPr>
      <w:r w:rsidRPr="00172CA9">
        <w:rPr>
          <w:rFonts w:ascii="Arial" w:hAnsi="Arial" w:cs="Arial"/>
          <w:sz w:val="24"/>
          <w:szCs w:val="24"/>
        </w:rPr>
        <w:t>The 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w:t>
      </w:r>
    </w:p>
    <w:p w:rsidR="007B0FD2" w:rsidRPr="00172CA9" w:rsidRDefault="007B0FD2" w:rsidP="007B0FD2">
      <w:pPr>
        <w:rPr>
          <w:rFonts w:ascii="Arial" w:hAnsi="Arial" w:cs="Arial"/>
          <w:sz w:val="24"/>
          <w:szCs w:val="24"/>
        </w:rPr>
      </w:pPr>
      <w:r w:rsidRPr="00172CA9">
        <w:rPr>
          <w:rFonts w:ascii="Arial" w:hAnsi="Arial" w:cs="Arial"/>
          <w:sz w:val="24"/>
          <w:szCs w:val="24"/>
        </w:rPr>
        <w:t>Providers are welcome to leave a copy of their prospectus or other relevant course literature at reception and this will be made available to students.</w:t>
      </w:r>
    </w:p>
    <w:p w:rsidR="007B0FD2" w:rsidRPr="00172CA9" w:rsidRDefault="007B0FD2" w:rsidP="007B0FD2">
      <w:pPr>
        <w:jc w:val="center"/>
        <w:rPr>
          <w:rFonts w:ascii="Arial" w:hAnsi="Arial" w:cs="Arial"/>
          <w:sz w:val="24"/>
          <w:szCs w:val="24"/>
        </w:rPr>
      </w:pPr>
    </w:p>
    <w:p w:rsidR="007B0FD2" w:rsidRPr="00172CA9" w:rsidRDefault="007B0FD2" w:rsidP="007B0FD2">
      <w:pPr>
        <w:jc w:val="center"/>
        <w:rPr>
          <w:rFonts w:ascii="Arial" w:hAnsi="Arial" w:cs="Arial"/>
          <w:sz w:val="24"/>
          <w:szCs w:val="24"/>
        </w:rPr>
      </w:pPr>
    </w:p>
    <w:p w:rsidR="007B0FD2" w:rsidRPr="00172CA9" w:rsidRDefault="007B0FD2" w:rsidP="007B0FD2">
      <w:pPr>
        <w:jc w:val="center"/>
        <w:rPr>
          <w:rFonts w:ascii="Arial" w:hAnsi="Arial" w:cs="Arial"/>
          <w:sz w:val="24"/>
          <w:szCs w:val="24"/>
        </w:rPr>
      </w:pPr>
    </w:p>
    <w:p w:rsidR="007B0FD2" w:rsidRPr="00645A05" w:rsidRDefault="007B0FD2" w:rsidP="007B0FD2">
      <w:pPr>
        <w:jc w:val="center"/>
        <w:rPr>
          <w:sz w:val="28"/>
          <w:szCs w:val="28"/>
        </w:rPr>
      </w:pPr>
    </w:p>
    <w:p w:rsidR="006B51BA" w:rsidRDefault="007B0FD2"/>
    <w:sectPr w:rsidR="006B5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0AC5"/>
    <w:multiLevelType w:val="hybridMultilevel"/>
    <w:tmpl w:val="B6CC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C5B96"/>
    <w:multiLevelType w:val="hybridMultilevel"/>
    <w:tmpl w:val="CB28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A23F5"/>
    <w:multiLevelType w:val="hybridMultilevel"/>
    <w:tmpl w:val="9618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0548D6"/>
    <w:multiLevelType w:val="hybridMultilevel"/>
    <w:tmpl w:val="1BAE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C95E61"/>
    <w:multiLevelType w:val="hybridMultilevel"/>
    <w:tmpl w:val="0AD4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F2DE7"/>
    <w:multiLevelType w:val="hybridMultilevel"/>
    <w:tmpl w:val="7198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5E44FC"/>
    <w:multiLevelType w:val="hybridMultilevel"/>
    <w:tmpl w:val="973E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A6CAF"/>
    <w:multiLevelType w:val="hybridMultilevel"/>
    <w:tmpl w:val="93A8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5B1FB5"/>
    <w:multiLevelType w:val="hybridMultilevel"/>
    <w:tmpl w:val="4B18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D2"/>
    <w:rsid w:val="005163DA"/>
    <w:rsid w:val="006F0470"/>
    <w:rsid w:val="007B0FD2"/>
    <w:rsid w:val="0093615F"/>
    <w:rsid w:val="00D31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0DCC"/>
  <w15:chartTrackingRefBased/>
  <w15:docId w15:val="{3B754F7C-6985-447A-B548-73CFC413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B0FD2"/>
    <w:pPr>
      <w:keepNext/>
      <w:spacing w:before="48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7B0FD2"/>
    <w:pPr>
      <w:spacing w:before="360"/>
      <w:outlineLvl w:val="2"/>
    </w:pPr>
    <w:rPr>
      <w:bCs/>
      <w:sz w:val="28"/>
      <w:szCs w:val="28"/>
    </w:rPr>
  </w:style>
  <w:style w:type="paragraph" w:styleId="Heading4">
    <w:name w:val="heading 4"/>
    <w:basedOn w:val="Heading2"/>
    <w:next w:val="Normal"/>
    <w:link w:val="Heading4Char"/>
    <w:qFormat/>
    <w:rsid w:val="007B0FD2"/>
    <w:pPr>
      <w:spacing w:before="240"/>
      <w:outlineLvl w:val="3"/>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0FD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7B0FD2"/>
    <w:rPr>
      <w:rFonts w:ascii="Arial" w:eastAsia="Times New Roman" w:hAnsi="Arial" w:cs="Times New Roman"/>
      <w:b/>
      <w:bCs/>
      <w:color w:val="104F75"/>
      <w:sz w:val="28"/>
      <w:szCs w:val="28"/>
      <w:lang w:eastAsia="en-GB"/>
    </w:rPr>
  </w:style>
  <w:style w:type="character" w:customStyle="1" w:styleId="Heading4Char">
    <w:name w:val="Heading 4 Char"/>
    <w:basedOn w:val="DefaultParagraphFont"/>
    <w:link w:val="Heading4"/>
    <w:rsid w:val="007B0FD2"/>
    <w:rPr>
      <w:rFonts w:ascii="Arial" w:eastAsia="Times New Roman" w:hAnsi="Arial" w:cs="Times New Roman"/>
      <w:b/>
      <w:bCs/>
      <w:color w:val="104F75"/>
      <w:sz w:val="24"/>
      <w:szCs w:val="28"/>
      <w:lang w:eastAsia="en-GB"/>
    </w:rPr>
  </w:style>
  <w:style w:type="paragraph" w:styleId="ListParagraph">
    <w:name w:val="List Paragraph"/>
    <w:basedOn w:val="Normal"/>
    <w:link w:val="ListParagraphChar"/>
    <w:uiPriority w:val="34"/>
    <w:qFormat/>
    <w:rsid w:val="007B0FD2"/>
    <w:pPr>
      <w:spacing w:after="200" w:line="276" w:lineRule="auto"/>
      <w:ind w:left="720"/>
      <w:contextualSpacing/>
    </w:pPr>
  </w:style>
  <w:style w:type="table" w:styleId="TableGrid">
    <w:name w:val="Table Grid"/>
    <w:basedOn w:val="TableNormal"/>
    <w:uiPriority w:val="39"/>
    <w:rsid w:val="007B0FD2"/>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rsid w:val="007B0FD2"/>
    <w:pPr>
      <w:spacing w:after="0" w:line="240" w:lineRule="auto"/>
    </w:pPr>
    <w:rPr>
      <w:rFonts w:ascii="Arial" w:eastAsia="Times New Roman" w:hAnsi="Arial" w:cs="Times New Roman"/>
      <w:sz w:val="24"/>
      <w:szCs w:val="24"/>
      <w:lang w:eastAsia="en-GB"/>
    </w:rPr>
  </w:style>
  <w:style w:type="character" w:customStyle="1" w:styleId="ListParagraphChar">
    <w:name w:val="List Paragraph Char"/>
    <w:basedOn w:val="DefaultParagraphFont"/>
    <w:link w:val="ListParagraph"/>
    <w:uiPriority w:val="34"/>
    <w:qFormat/>
    <w:locked/>
    <w:rsid w:val="007B0FD2"/>
  </w:style>
  <w:style w:type="character" w:customStyle="1" w:styleId="aqj">
    <w:name w:val="aqj"/>
    <w:basedOn w:val="DefaultParagraphFont"/>
    <w:rsid w:val="007B0FD2"/>
  </w:style>
  <w:style w:type="character" w:styleId="Hyperlink">
    <w:name w:val="Hyperlink"/>
    <w:basedOn w:val="DefaultParagraphFont"/>
    <w:uiPriority w:val="99"/>
    <w:unhideWhenUsed/>
    <w:rsid w:val="007B0F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girvan@dwh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GIRVAN</dc:creator>
  <cp:keywords/>
  <dc:description/>
  <cp:lastModifiedBy>S. GIRVAN</cp:lastModifiedBy>
  <cp:revision>1</cp:revision>
  <dcterms:created xsi:type="dcterms:W3CDTF">2020-09-28T12:15:00Z</dcterms:created>
  <dcterms:modified xsi:type="dcterms:W3CDTF">2020-09-28T12:16:00Z</dcterms:modified>
</cp:coreProperties>
</file>