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E7B" w:rsidRDefault="008038CF" w:rsidP="00AE371E">
      <w:pPr>
        <w:rPr>
          <w:sz w:val="36"/>
          <w:szCs w:val="36"/>
          <w:u w:val="single"/>
        </w:rPr>
      </w:pPr>
      <w:r w:rsidRPr="00D81939">
        <w:rPr>
          <w:noProof/>
          <w:sz w:val="36"/>
          <w:szCs w:val="36"/>
          <w:u w:val="single"/>
          <w:lang w:eastAsia="en-GB"/>
        </w:rPr>
        <w:drawing>
          <wp:anchor distT="0" distB="0" distL="114300" distR="114300" simplePos="0" relativeHeight="251662336" behindDoc="1" locked="0" layoutInCell="1" allowOverlap="1" wp14:anchorId="73C732E4" wp14:editId="3BF83EED">
            <wp:simplePos x="0" y="0"/>
            <wp:positionH relativeFrom="column">
              <wp:posOffset>3261360</wp:posOffset>
            </wp:positionH>
            <wp:positionV relativeFrom="paragraph">
              <wp:posOffset>-685800</wp:posOffset>
            </wp:positionV>
            <wp:extent cx="3040380" cy="960120"/>
            <wp:effectExtent l="0" t="0" r="7620" b="0"/>
            <wp:wrapTight wrapText="bothSides">
              <wp:wrapPolygon edited="0">
                <wp:start x="0" y="0"/>
                <wp:lineTo x="0" y="21000"/>
                <wp:lineTo x="21519" y="21000"/>
                <wp:lineTo x="215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040380" cy="960120"/>
                    </a:xfrm>
                    <a:prstGeom prst="rect">
                      <a:avLst/>
                    </a:prstGeom>
                  </pic:spPr>
                </pic:pic>
              </a:graphicData>
            </a:graphic>
            <wp14:sizeRelH relativeFrom="page">
              <wp14:pctWidth>0</wp14:pctWidth>
            </wp14:sizeRelH>
            <wp14:sizeRelV relativeFrom="page">
              <wp14:pctHeight>0</wp14:pctHeight>
            </wp14:sizeRelV>
          </wp:anchor>
        </w:drawing>
      </w:r>
    </w:p>
    <w:p w:rsidR="00AE371E" w:rsidRPr="00CF39EC" w:rsidRDefault="00166E90" w:rsidP="00AE371E">
      <w:pPr>
        <w:rPr>
          <w:rFonts w:ascii="Arial" w:hAnsi="Arial" w:cs="Arial"/>
        </w:rPr>
      </w:pPr>
      <w:r w:rsidRPr="00FC4CC3">
        <w:rPr>
          <w:rFonts w:ascii="Arial" w:hAnsi="Arial" w:cs="Arial"/>
          <w:b/>
          <w:sz w:val="24"/>
          <w:szCs w:val="24"/>
          <w:u w:val="single"/>
        </w:rPr>
        <w:t>6</w:t>
      </w:r>
      <w:r w:rsidRPr="00FC4CC3">
        <w:rPr>
          <w:rFonts w:ascii="Arial" w:hAnsi="Arial" w:cs="Arial"/>
          <w:b/>
          <w:sz w:val="24"/>
          <w:szCs w:val="24"/>
          <w:u w:val="single"/>
          <w:vertAlign w:val="superscript"/>
        </w:rPr>
        <w:t>th</w:t>
      </w:r>
      <w:r w:rsidRPr="00FC4CC3">
        <w:rPr>
          <w:rFonts w:ascii="Arial" w:hAnsi="Arial" w:cs="Arial"/>
          <w:b/>
          <w:sz w:val="24"/>
          <w:szCs w:val="24"/>
          <w:u w:val="single"/>
        </w:rPr>
        <w:t xml:space="preserve"> Form News</w:t>
      </w:r>
      <w:r w:rsidRPr="00FC4CC3">
        <w:rPr>
          <w:rFonts w:ascii="Arial" w:hAnsi="Arial" w:cs="Arial"/>
          <w:b/>
          <w:sz w:val="24"/>
          <w:szCs w:val="24"/>
        </w:rPr>
        <w:t xml:space="preserve"> </w:t>
      </w:r>
      <w:r w:rsidR="00A178DC" w:rsidRPr="00FC4CC3">
        <w:rPr>
          <w:rFonts w:ascii="Arial" w:hAnsi="Arial" w:cs="Arial"/>
          <w:b/>
          <w:sz w:val="24"/>
          <w:szCs w:val="24"/>
        </w:rPr>
        <w:t xml:space="preserve">                                                             </w:t>
      </w:r>
      <w:r w:rsidR="00CF39EC" w:rsidRPr="00FC4CC3">
        <w:rPr>
          <w:rFonts w:ascii="Arial" w:hAnsi="Arial" w:cs="Arial"/>
          <w:b/>
          <w:sz w:val="24"/>
          <w:szCs w:val="24"/>
        </w:rPr>
        <w:t xml:space="preserve">          </w:t>
      </w:r>
      <w:r w:rsidR="00752A26">
        <w:rPr>
          <w:rFonts w:ascii="Arial" w:hAnsi="Arial" w:cs="Arial"/>
          <w:b/>
          <w:sz w:val="24"/>
          <w:szCs w:val="24"/>
        </w:rPr>
        <w:t xml:space="preserve">                  </w:t>
      </w:r>
      <w:r w:rsidR="006B1939">
        <w:rPr>
          <w:rFonts w:ascii="Arial" w:hAnsi="Arial" w:cs="Arial"/>
        </w:rPr>
        <w:t>July</w:t>
      </w:r>
      <w:r w:rsidR="00A178DC" w:rsidRPr="00CF39EC">
        <w:rPr>
          <w:rFonts w:ascii="Arial" w:hAnsi="Arial" w:cs="Arial"/>
        </w:rPr>
        <w:t xml:space="preserve"> 2018</w:t>
      </w:r>
    </w:p>
    <w:p w:rsidR="00984A78" w:rsidRDefault="00CC5F83" w:rsidP="006005EB">
      <w:pPr>
        <w:pStyle w:val="NoSpacing"/>
      </w:pPr>
      <w:r>
        <w:t xml:space="preserve">Last week </w:t>
      </w:r>
      <w:r w:rsidR="00B225F6">
        <w:rPr>
          <w:rFonts w:ascii="Arial" w:hAnsi="Arial" w:cs="Arial"/>
          <w:noProof/>
          <w:lang w:eastAsia="en-GB"/>
        </w:rPr>
        <w:drawing>
          <wp:anchor distT="0" distB="0" distL="114300" distR="114300" simplePos="0" relativeHeight="251677696" behindDoc="1" locked="0" layoutInCell="1" allowOverlap="1" wp14:anchorId="475DACCF" wp14:editId="6FBB551E">
            <wp:simplePos x="0" y="0"/>
            <wp:positionH relativeFrom="column">
              <wp:posOffset>0</wp:posOffset>
            </wp:positionH>
            <wp:positionV relativeFrom="paragraph">
              <wp:posOffset>635</wp:posOffset>
            </wp:positionV>
            <wp:extent cx="2225040" cy="2720340"/>
            <wp:effectExtent l="0" t="0" r="3810" b="3810"/>
            <wp:wrapTight wrapText="bothSides">
              <wp:wrapPolygon edited="0">
                <wp:start x="0" y="0"/>
                <wp:lineTo x="0" y="21479"/>
                <wp:lineTo x="21452" y="21479"/>
                <wp:lineTo x="21452" y="0"/>
                <wp:lineTo x="0" y="0"/>
              </wp:wrapPolygon>
            </wp:wrapTight>
            <wp:docPr id="6" name="Picture 6" descr="W:\Multimedia\Awards Evening July 2018\Awards Eve 2018\Awards Eve 2018 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ultimedia\Awards Evening July 2018\Awards Eve 2018\Awards Eve 2018 178.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194" t="21809" r="38310" b="20320"/>
                    <a:stretch/>
                  </pic:blipFill>
                  <pic:spPr bwMode="auto">
                    <a:xfrm>
                      <a:off x="0" y="0"/>
                      <a:ext cx="2225040" cy="2720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w:t>
      </w:r>
      <w:r w:rsidR="006005EB">
        <w:t xml:space="preserve">e said good bye to our Year 13 students who </w:t>
      </w:r>
      <w:r w:rsidR="00B225F6">
        <w:t>celebrated the end of their High School days dancing the night away at their prom on July 3</w:t>
      </w:r>
      <w:r w:rsidR="00B225F6" w:rsidRPr="00B225F6">
        <w:rPr>
          <w:vertAlign w:val="superscript"/>
        </w:rPr>
        <w:t>rd</w:t>
      </w:r>
      <w:r w:rsidR="00B225F6">
        <w:t xml:space="preserve">.  Meanwhile Year 12 students continue to focus on their Year 12 exams and developing their key skills through their participation in a plethora of events and activities. </w:t>
      </w:r>
      <w:r w:rsidR="006005EB">
        <w:t xml:space="preserve">They have attended pre-university courses at Harrow School, SOAS, Kings College and LSE; they have listening to inspiring talks delivered by UCL and Oxford tutors and </w:t>
      </w:r>
      <w:r w:rsidR="00B7066B">
        <w:t xml:space="preserve">they themselves, </w:t>
      </w:r>
      <w:r w:rsidR="006005EB">
        <w:t xml:space="preserve">have inspired our incoming Year 11 to 12 students at the </w:t>
      </w:r>
      <w:r w:rsidR="00401E61">
        <w:t xml:space="preserve">recent </w:t>
      </w:r>
      <w:r w:rsidR="006005EB">
        <w:t>science transition sessions. How proud we were to see so many of our 6</w:t>
      </w:r>
      <w:r w:rsidR="006005EB" w:rsidRPr="006005EB">
        <w:rPr>
          <w:vertAlign w:val="superscript"/>
        </w:rPr>
        <w:t>th</w:t>
      </w:r>
      <w:r w:rsidR="00085A20">
        <w:t xml:space="preserve"> Form students’ commitment</w:t>
      </w:r>
      <w:r w:rsidR="006005EB">
        <w:t xml:space="preserve"> to academia being recognised at the Dormers Wells High School </w:t>
      </w:r>
      <w:r w:rsidR="00984A78">
        <w:t>Awards Evening on July 5</w:t>
      </w:r>
      <w:r w:rsidR="00984A78" w:rsidRPr="00984A78">
        <w:rPr>
          <w:vertAlign w:val="superscript"/>
        </w:rPr>
        <w:t>th</w:t>
      </w:r>
      <w:r w:rsidR="00B7066B">
        <w:rPr>
          <w:vertAlign w:val="superscript"/>
        </w:rPr>
        <w:t xml:space="preserve">.  </w:t>
      </w:r>
      <w:r w:rsidR="00984A78">
        <w:t xml:space="preserve"> </w:t>
      </w:r>
      <w:r w:rsidR="00B7066B">
        <w:t>Our</w:t>
      </w:r>
      <w:r w:rsidR="00984A78">
        <w:t xml:space="preserve"> Head Teachers Ambassadors </w:t>
      </w:r>
      <w:r w:rsidR="00B7066B">
        <w:t>did an excellent job hosting</w:t>
      </w:r>
      <w:r w:rsidR="00984A78">
        <w:t xml:space="preserve"> guests</w:t>
      </w:r>
      <w:r w:rsidR="00B7066B">
        <w:t xml:space="preserve"> at the event </w:t>
      </w:r>
      <w:r w:rsidR="00984A78">
        <w:t>and our Head Boy and Head Girl (pictured left) made an impressive speech.</w:t>
      </w:r>
    </w:p>
    <w:p w:rsidR="006B1939" w:rsidRDefault="00984A78" w:rsidP="006005EB">
      <w:pPr>
        <w:pStyle w:val="NoSpacing"/>
      </w:pPr>
      <w:r>
        <w:t xml:space="preserve"> </w:t>
      </w:r>
    </w:p>
    <w:p w:rsidR="00BD4ADD" w:rsidRDefault="00C02909" w:rsidP="005D427E">
      <w:pPr>
        <w:pStyle w:val="NoSpacing"/>
      </w:pPr>
      <w:r>
        <w:t xml:space="preserve">We wish our Silver DOE participants the very best of luck </w:t>
      </w:r>
      <w:r w:rsidR="00012CE0">
        <w:t>on their forth</w:t>
      </w:r>
      <w:r w:rsidR="00C617EB">
        <w:t xml:space="preserve">coming </w:t>
      </w:r>
      <w:r>
        <w:t>expedition</w:t>
      </w:r>
      <w:r w:rsidR="00C617EB">
        <w:t xml:space="preserve">. </w:t>
      </w:r>
      <w:r>
        <w:t xml:space="preserve"> </w:t>
      </w:r>
      <w:r w:rsidR="00BD4ADD">
        <w:t>EPQ students will be going to Brunel University on July 17</w:t>
      </w:r>
      <w:r w:rsidR="00BD4ADD" w:rsidRPr="00BD4ADD">
        <w:rPr>
          <w:vertAlign w:val="superscript"/>
        </w:rPr>
        <w:t>th</w:t>
      </w:r>
      <w:r w:rsidR="00BD4ADD">
        <w:t xml:space="preserve"> to start researching their projects. All Ye</w:t>
      </w:r>
      <w:r>
        <w:t>a</w:t>
      </w:r>
      <w:r w:rsidR="00BD4ADD">
        <w:t xml:space="preserve">r 12s have been assigned UCAS mentors and Personal Statement preparation should </w:t>
      </w:r>
      <w:r>
        <w:t xml:space="preserve">now </w:t>
      </w:r>
      <w:r w:rsidR="00BD4ADD">
        <w:t xml:space="preserve">be underway. </w:t>
      </w:r>
    </w:p>
    <w:p w:rsidR="00BD4ADD" w:rsidRDefault="00BD4ADD" w:rsidP="005D427E">
      <w:pPr>
        <w:pStyle w:val="NoSpacing"/>
      </w:pPr>
    </w:p>
    <w:p w:rsidR="006B1939" w:rsidRDefault="00C617EB" w:rsidP="005D427E">
      <w:pPr>
        <w:pStyle w:val="NoSpacing"/>
      </w:pPr>
      <w:r>
        <w:t xml:space="preserve">September is promising to be an eventful month. </w:t>
      </w:r>
      <w:r w:rsidR="00BB0505">
        <w:t>Plans are afoot for a</w:t>
      </w:r>
      <w:r>
        <w:t xml:space="preserve">n exciting start to the year with </w:t>
      </w:r>
      <w:r w:rsidR="00BB0505">
        <w:t>6</w:t>
      </w:r>
      <w:r w:rsidR="00BB0505" w:rsidRPr="00BB0505">
        <w:rPr>
          <w:vertAlign w:val="superscript"/>
        </w:rPr>
        <w:t>th</w:t>
      </w:r>
      <w:r w:rsidR="00BB0505">
        <w:t xml:space="preserve"> form students and their tutors participating in a team building event on the first day of term</w:t>
      </w:r>
      <w:r w:rsidR="00012CE0">
        <w:t>,</w:t>
      </w:r>
      <w:bookmarkStart w:id="0" w:name="_GoBack"/>
      <w:bookmarkEnd w:id="0"/>
      <w:r w:rsidR="00BB0505">
        <w:t xml:space="preserve"> </w:t>
      </w:r>
      <w:r>
        <w:t>culminating</w:t>
      </w:r>
      <w:r w:rsidR="00BB0505">
        <w:t xml:space="preserve"> in a lunch in the Sixth Form block. </w:t>
      </w:r>
      <w:r>
        <w:t>T</w:t>
      </w:r>
      <w:r w:rsidR="00BB0505">
        <w:t>he first science enrichment session of the year will see</w:t>
      </w:r>
      <w:r w:rsidR="00BB0505" w:rsidRPr="00BB0505">
        <w:t xml:space="preserve"> </w:t>
      </w:r>
      <w:r w:rsidR="00BB0505">
        <w:t>ex-DWHS science students, now undergraduates, come back to talk to the current students about their stud</w:t>
      </w:r>
      <w:r>
        <w:t>ie</w:t>
      </w:r>
      <w:r w:rsidR="00BB0505">
        <w:t xml:space="preserve">s and intended career paths. Our New Year 12s will have a focus evening </w:t>
      </w:r>
      <w:r w:rsidR="00B7066B">
        <w:t xml:space="preserve">on </w:t>
      </w:r>
      <w:r w:rsidR="00BB0505">
        <w:t>September 13</w:t>
      </w:r>
      <w:r w:rsidR="00BB0505" w:rsidRPr="00BB0505">
        <w:rPr>
          <w:vertAlign w:val="superscript"/>
        </w:rPr>
        <w:t>th</w:t>
      </w:r>
      <w:r w:rsidR="00B7066B">
        <w:t xml:space="preserve">. Students should keep a close eye on emails to ensure they are </w:t>
      </w:r>
      <w:r>
        <w:t>up to date</w:t>
      </w:r>
      <w:r w:rsidR="00B7066B">
        <w:t xml:space="preserve"> on key events, opportunities and talks. </w:t>
      </w:r>
      <w:r w:rsidR="00BB0505">
        <w:t xml:space="preserve">  </w:t>
      </w:r>
      <w:r w:rsidR="00401E61">
        <w:t>Wishing you all a restful but purposeful summer break.</w:t>
      </w:r>
    </w:p>
    <w:p w:rsidR="006B1939" w:rsidRDefault="006B1939" w:rsidP="005D427E">
      <w:pPr>
        <w:pStyle w:val="NoSpacing"/>
      </w:pPr>
    </w:p>
    <w:p w:rsidR="006B1939" w:rsidRPr="00085A20" w:rsidRDefault="006B1939" w:rsidP="009E60B3">
      <w:pPr>
        <w:pStyle w:val="NoSpacing"/>
      </w:pPr>
      <w:r w:rsidRPr="00CF39EC">
        <w:rPr>
          <w:rFonts w:ascii="Arial" w:hAnsi="Arial" w:cs="Arial"/>
          <w:b/>
          <w:noProof/>
          <w:color w:val="001BA0"/>
          <w:sz w:val="20"/>
          <w:szCs w:val="20"/>
          <w:lang w:eastAsia="en-GB"/>
        </w:rPr>
        <w:drawing>
          <wp:anchor distT="0" distB="0" distL="114300" distR="114300" simplePos="0" relativeHeight="251676672" behindDoc="1" locked="0" layoutInCell="1" allowOverlap="1" wp14:anchorId="1D45996C" wp14:editId="121B7A56">
            <wp:simplePos x="0" y="0"/>
            <wp:positionH relativeFrom="column">
              <wp:posOffset>-251460</wp:posOffset>
            </wp:positionH>
            <wp:positionV relativeFrom="paragraph">
              <wp:posOffset>92075</wp:posOffset>
            </wp:positionV>
            <wp:extent cx="1562100" cy="1762760"/>
            <wp:effectExtent l="0" t="0" r="0" b="8890"/>
            <wp:wrapTight wrapText="bothSides">
              <wp:wrapPolygon edited="0">
                <wp:start x="0" y="0"/>
                <wp:lineTo x="0" y="21476"/>
                <wp:lineTo x="21337" y="21476"/>
                <wp:lineTo x="21337" y="0"/>
                <wp:lineTo x="0" y="0"/>
              </wp:wrapPolygon>
            </wp:wrapTight>
            <wp:docPr id="8" name="Picture 8" descr="Image result for shout ou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hout ou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1762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6BDB" w:rsidRPr="00F96D99">
        <w:rPr>
          <w:rFonts w:ascii="Arial" w:hAnsi="Arial" w:cs="Arial"/>
          <w:b/>
          <w:sz w:val="20"/>
          <w:szCs w:val="20"/>
        </w:rPr>
        <w:t>Ha</w:t>
      </w:r>
      <w:r w:rsidR="009647A1" w:rsidRPr="00F96D99">
        <w:rPr>
          <w:rFonts w:ascii="Arial" w:hAnsi="Arial" w:cs="Arial"/>
          <w:b/>
          <w:sz w:val="20"/>
          <w:szCs w:val="20"/>
        </w:rPr>
        <w:t>r</w:t>
      </w:r>
      <w:r w:rsidR="00196BDB" w:rsidRPr="00F96D99">
        <w:rPr>
          <w:rFonts w:ascii="Arial" w:hAnsi="Arial" w:cs="Arial"/>
          <w:b/>
          <w:sz w:val="20"/>
          <w:szCs w:val="20"/>
        </w:rPr>
        <w:t>shwar</w:t>
      </w:r>
      <w:r w:rsidR="009647A1" w:rsidRPr="00F96D99">
        <w:rPr>
          <w:rFonts w:ascii="Arial" w:hAnsi="Arial" w:cs="Arial"/>
          <w:b/>
          <w:sz w:val="20"/>
          <w:szCs w:val="20"/>
        </w:rPr>
        <w:t>y</w:t>
      </w:r>
      <w:r w:rsidR="00196BDB" w:rsidRPr="00F96D99">
        <w:rPr>
          <w:rFonts w:ascii="Arial" w:hAnsi="Arial" w:cs="Arial"/>
          <w:b/>
          <w:sz w:val="20"/>
          <w:szCs w:val="20"/>
        </w:rPr>
        <w:t>a and Kal</w:t>
      </w:r>
      <w:r w:rsidR="00957E3A" w:rsidRPr="00F96D99">
        <w:rPr>
          <w:rFonts w:ascii="Arial" w:hAnsi="Arial" w:cs="Arial"/>
          <w:b/>
          <w:sz w:val="20"/>
          <w:szCs w:val="20"/>
        </w:rPr>
        <w:t>oyan</w:t>
      </w:r>
      <w:r w:rsidR="00196BDB" w:rsidRPr="00F96D99">
        <w:rPr>
          <w:rFonts w:ascii="Arial" w:hAnsi="Arial" w:cs="Arial"/>
          <w:sz w:val="20"/>
          <w:szCs w:val="20"/>
        </w:rPr>
        <w:t xml:space="preserve"> for </w:t>
      </w:r>
      <w:r w:rsidR="009E60B3" w:rsidRPr="00F96D99">
        <w:rPr>
          <w:rFonts w:ascii="Arial" w:hAnsi="Arial" w:cs="Arial"/>
          <w:sz w:val="20"/>
          <w:szCs w:val="20"/>
        </w:rPr>
        <w:t xml:space="preserve">giving an excellent speech at Awards Evening and for </w:t>
      </w:r>
      <w:r w:rsidR="00957E3A" w:rsidRPr="00F96D99">
        <w:rPr>
          <w:rFonts w:ascii="Arial" w:hAnsi="Arial" w:cs="Arial"/>
          <w:sz w:val="20"/>
          <w:szCs w:val="20"/>
        </w:rPr>
        <w:t xml:space="preserve">presenting to parents </w:t>
      </w:r>
      <w:r w:rsidR="009E60B3" w:rsidRPr="00F96D99">
        <w:rPr>
          <w:rFonts w:ascii="Arial" w:hAnsi="Arial" w:cs="Arial"/>
          <w:sz w:val="20"/>
          <w:szCs w:val="20"/>
        </w:rPr>
        <w:t>at</w:t>
      </w:r>
      <w:r w:rsidR="00957E3A" w:rsidRPr="00F96D99">
        <w:rPr>
          <w:rFonts w:ascii="Arial" w:hAnsi="Arial" w:cs="Arial"/>
          <w:sz w:val="20"/>
          <w:szCs w:val="20"/>
        </w:rPr>
        <w:t xml:space="preserve"> the</w:t>
      </w:r>
      <w:r w:rsidR="009647A1" w:rsidRPr="00F96D99">
        <w:rPr>
          <w:rFonts w:ascii="Arial" w:hAnsi="Arial" w:cs="Arial"/>
          <w:sz w:val="20"/>
          <w:szCs w:val="20"/>
        </w:rPr>
        <w:t xml:space="preserve"> Year</w:t>
      </w:r>
      <w:r w:rsidR="00196BDB" w:rsidRPr="00F96D99">
        <w:rPr>
          <w:rFonts w:ascii="Arial" w:hAnsi="Arial" w:cs="Arial"/>
          <w:sz w:val="20"/>
          <w:szCs w:val="20"/>
        </w:rPr>
        <w:t xml:space="preserve"> 6 induction day</w:t>
      </w:r>
      <w:r w:rsidR="00957E3A" w:rsidRPr="00F96D99">
        <w:rPr>
          <w:rFonts w:ascii="Arial" w:hAnsi="Arial" w:cs="Arial"/>
          <w:sz w:val="20"/>
          <w:szCs w:val="20"/>
        </w:rPr>
        <w:t xml:space="preserve"> </w:t>
      </w:r>
    </w:p>
    <w:p w:rsidR="006B1939" w:rsidRPr="00F96D99" w:rsidRDefault="006B1939" w:rsidP="00B57693">
      <w:pPr>
        <w:pStyle w:val="NoSpacing"/>
        <w:rPr>
          <w:rFonts w:ascii="Arial" w:hAnsi="Arial" w:cs="Arial"/>
          <w:b/>
          <w:sz w:val="20"/>
          <w:szCs w:val="20"/>
        </w:rPr>
      </w:pPr>
    </w:p>
    <w:p w:rsidR="009E60B3" w:rsidRPr="00F96D99" w:rsidRDefault="00261E68" w:rsidP="009E60B3">
      <w:pPr>
        <w:rPr>
          <w:rFonts w:ascii="Arial" w:hAnsi="Arial" w:cs="Arial"/>
          <w:sz w:val="20"/>
          <w:szCs w:val="20"/>
        </w:rPr>
      </w:pPr>
      <w:r w:rsidRPr="00F96D99">
        <w:rPr>
          <w:rFonts w:ascii="Arial" w:hAnsi="Arial" w:cs="Arial"/>
          <w:b/>
          <w:sz w:val="20"/>
          <w:szCs w:val="20"/>
        </w:rPr>
        <w:t>Asiya, Shahzadi, Vishal, Manpr</w:t>
      </w:r>
      <w:r w:rsidR="009E60B3" w:rsidRPr="00F96D99">
        <w:rPr>
          <w:rFonts w:ascii="Arial" w:hAnsi="Arial" w:cs="Arial"/>
          <w:b/>
          <w:sz w:val="20"/>
          <w:szCs w:val="20"/>
        </w:rPr>
        <w:t>eet, Ravneet, Fadumo and Afreen</w:t>
      </w:r>
      <w:r w:rsidR="009E60B3" w:rsidRPr="00F96D99">
        <w:rPr>
          <w:rFonts w:ascii="Arial" w:hAnsi="Arial" w:cs="Arial"/>
          <w:sz w:val="20"/>
          <w:szCs w:val="20"/>
        </w:rPr>
        <w:t xml:space="preserve"> for doing </w:t>
      </w:r>
      <w:proofErr w:type="gramStart"/>
      <w:r w:rsidR="009E60B3" w:rsidRPr="00F96D99">
        <w:rPr>
          <w:rFonts w:ascii="Arial" w:hAnsi="Arial" w:cs="Arial"/>
          <w:sz w:val="20"/>
          <w:szCs w:val="20"/>
        </w:rPr>
        <w:t>an</w:t>
      </w:r>
      <w:proofErr w:type="gramEnd"/>
      <w:r w:rsidR="009E60B3" w:rsidRPr="00F96D99">
        <w:rPr>
          <w:rFonts w:ascii="Arial" w:hAnsi="Arial" w:cs="Arial"/>
          <w:sz w:val="20"/>
          <w:szCs w:val="20"/>
        </w:rPr>
        <w:t xml:space="preserve"> </w:t>
      </w:r>
      <w:r w:rsidR="009647A1" w:rsidRPr="00F96D99">
        <w:rPr>
          <w:rFonts w:ascii="Arial" w:hAnsi="Arial" w:cs="Arial"/>
          <w:sz w:val="20"/>
          <w:szCs w:val="20"/>
        </w:rPr>
        <w:t>brillian</w:t>
      </w:r>
      <w:r w:rsidR="009E60B3" w:rsidRPr="00F96D99">
        <w:rPr>
          <w:rFonts w:ascii="Arial" w:hAnsi="Arial" w:cs="Arial"/>
          <w:sz w:val="20"/>
          <w:szCs w:val="20"/>
        </w:rPr>
        <w:t xml:space="preserve">t job supporting the transition sessions in science </w:t>
      </w:r>
    </w:p>
    <w:p w:rsidR="006B1939" w:rsidRPr="00F96D99" w:rsidRDefault="009E60B3" w:rsidP="00B57693">
      <w:pPr>
        <w:pStyle w:val="NoSpacing"/>
        <w:rPr>
          <w:rFonts w:ascii="Arial" w:hAnsi="Arial" w:cs="Arial"/>
          <w:sz w:val="20"/>
          <w:szCs w:val="20"/>
        </w:rPr>
      </w:pPr>
      <w:proofErr w:type="spellStart"/>
      <w:r w:rsidRPr="00F96D99">
        <w:rPr>
          <w:rFonts w:ascii="Arial" w:hAnsi="Arial" w:cs="Arial"/>
          <w:b/>
          <w:sz w:val="20"/>
          <w:szCs w:val="20"/>
        </w:rPr>
        <w:t>Easha</w:t>
      </w:r>
      <w:proofErr w:type="spellEnd"/>
      <w:r w:rsidRPr="00F96D99">
        <w:rPr>
          <w:rFonts w:ascii="Arial" w:hAnsi="Arial" w:cs="Arial"/>
          <w:b/>
          <w:sz w:val="20"/>
          <w:szCs w:val="20"/>
        </w:rPr>
        <w:t>, Sami, Shahzaib, Asiya, Zaynah and Nithursha</w:t>
      </w:r>
      <w:r w:rsidRPr="00F96D99">
        <w:rPr>
          <w:rFonts w:ascii="Arial" w:hAnsi="Arial" w:cs="Arial"/>
          <w:sz w:val="20"/>
          <w:szCs w:val="20"/>
        </w:rPr>
        <w:t xml:space="preserve"> who participated in </w:t>
      </w:r>
      <w:r w:rsidR="00C02909" w:rsidRPr="00F96D99">
        <w:rPr>
          <w:rFonts w:ascii="Arial" w:hAnsi="Arial" w:cs="Arial"/>
          <w:sz w:val="20"/>
          <w:szCs w:val="20"/>
        </w:rPr>
        <w:t>the</w:t>
      </w:r>
      <w:r w:rsidRPr="00F96D99">
        <w:rPr>
          <w:rFonts w:ascii="Arial" w:hAnsi="Arial" w:cs="Arial"/>
          <w:sz w:val="20"/>
          <w:szCs w:val="20"/>
        </w:rPr>
        <w:t xml:space="preserve"> Kings College event on medicine</w:t>
      </w:r>
    </w:p>
    <w:p w:rsidR="00C02909" w:rsidRDefault="00C02909" w:rsidP="00B57693">
      <w:pPr>
        <w:pStyle w:val="NoSpacing"/>
        <w:rPr>
          <w:rFonts w:ascii="Arial" w:hAnsi="Arial" w:cs="Arial"/>
        </w:rPr>
      </w:pPr>
    </w:p>
    <w:p w:rsidR="00C617EB" w:rsidRDefault="00C617EB" w:rsidP="00C617EB">
      <w:pPr>
        <w:pStyle w:val="NormalWeb"/>
        <w:spacing w:before="0" w:beforeAutospacing="0" w:after="0" w:afterAutospacing="0"/>
        <w:rPr>
          <w:rFonts w:ascii="Arial" w:hAnsi="Arial" w:cs="Arial"/>
          <w:color w:val="000000"/>
          <w:sz w:val="20"/>
          <w:szCs w:val="20"/>
        </w:rPr>
      </w:pPr>
      <w:proofErr w:type="gramStart"/>
      <w:r w:rsidRPr="00F96D99">
        <w:rPr>
          <w:rFonts w:ascii="Arial" w:hAnsi="Arial" w:cs="Arial"/>
          <w:b/>
          <w:color w:val="000000"/>
          <w:sz w:val="20"/>
          <w:szCs w:val="20"/>
        </w:rPr>
        <w:t>6th form music enrichment class</w:t>
      </w:r>
      <w:r w:rsidRPr="00F96D99">
        <w:rPr>
          <w:rFonts w:ascii="Arial" w:hAnsi="Arial" w:cs="Arial"/>
          <w:color w:val="000000"/>
          <w:sz w:val="20"/>
          <w:szCs w:val="20"/>
        </w:rPr>
        <w:t xml:space="preserve"> who will be </w:t>
      </w:r>
      <w:r w:rsidR="009647A1" w:rsidRPr="00F96D99">
        <w:rPr>
          <w:rFonts w:ascii="Arial" w:hAnsi="Arial" w:cs="Arial"/>
          <w:color w:val="000000"/>
          <w:sz w:val="20"/>
          <w:szCs w:val="20"/>
        </w:rPr>
        <w:t>performing at</w:t>
      </w:r>
      <w:r w:rsidRPr="00F96D99">
        <w:rPr>
          <w:rFonts w:ascii="Arial" w:hAnsi="Arial" w:cs="Arial"/>
          <w:color w:val="000000"/>
          <w:sz w:val="20"/>
          <w:szCs w:val="20"/>
        </w:rPr>
        <w:t xml:space="preserve"> the Summer Spectacular.</w:t>
      </w:r>
      <w:proofErr w:type="gramEnd"/>
      <w:r w:rsidRPr="00F96D99">
        <w:rPr>
          <w:rFonts w:ascii="Arial" w:hAnsi="Arial" w:cs="Arial"/>
          <w:color w:val="000000"/>
          <w:sz w:val="20"/>
          <w:szCs w:val="20"/>
        </w:rPr>
        <w:t xml:space="preserve">  </w:t>
      </w:r>
      <w:r w:rsidRPr="00F96D99">
        <w:rPr>
          <w:rFonts w:ascii="Arial" w:hAnsi="Arial" w:cs="Arial"/>
          <w:b/>
          <w:color w:val="000000"/>
          <w:sz w:val="20"/>
          <w:szCs w:val="20"/>
        </w:rPr>
        <w:t>Manveer and Josef</w:t>
      </w:r>
      <w:r w:rsidRPr="00F96D99">
        <w:rPr>
          <w:rFonts w:ascii="Arial" w:hAnsi="Arial" w:cs="Arial"/>
          <w:color w:val="000000"/>
          <w:sz w:val="20"/>
          <w:szCs w:val="20"/>
        </w:rPr>
        <w:t xml:space="preserve"> have learnt the piano, </w:t>
      </w:r>
      <w:proofErr w:type="spellStart"/>
      <w:r w:rsidRPr="00F96D99">
        <w:rPr>
          <w:rFonts w:ascii="Arial" w:hAnsi="Arial" w:cs="Arial"/>
          <w:b/>
          <w:color w:val="000000"/>
          <w:sz w:val="20"/>
          <w:szCs w:val="20"/>
        </w:rPr>
        <w:t>Nii</w:t>
      </w:r>
      <w:proofErr w:type="spellEnd"/>
      <w:r w:rsidRPr="00F96D99">
        <w:rPr>
          <w:rFonts w:ascii="Arial" w:hAnsi="Arial" w:cs="Arial"/>
          <w:color w:val="000000"/>
          <w:sz w:val="20"/>
          <w:szCs w:val="20"/>
        </w:rPr>
        <w:t xml:space="preserve"> has learnt bass guitar, </w:t>
      </w:r>
      <w:proofErr w:type="gramStart"/>
      <w:r w:rsidRPr="00F96D99">
        <w:rPr>
          <w:rFonts w:ascii="Arial" w:hAnsi="Arial" w:cs="Arial"/>
          <w:b/>
          <w:color w:val="000000"/>
          <w:sz w:val="20"/>
          <w:szCs w:val="20"/>
        </w:rPr>
        <w:t>Krusha</w:t>
      </w:r>
      <w:proofErr w:type="gramEnd"/>
      <w:r w:rsidRPr="00F96D99">
        <w:rPr>
          <w:rFonts w:ascii="Arial" w:hAnsi="Arial" w:cs="Arial"/>
          <w:color w:val="000000"/>
          <w:sz w:val="20"/>
          <w:szCs w:val="20"/>
        </w:rPr>
        <w:t xml:space="preserve"> has learnt 'cello, and </w:t>
      </w:r>
      <w:r w:rsidRPr="00F96D99">
        <w:rPr>
          <w:rFonts w:ascii="Arial" w:hAnsi="Arial" w:cs="Arial"/>
          <w:b/>
          <w:color w:val="000000"/>
          <w:sz w:val="20"/>
          <w:szCs w:val="20"/>
        </w:rPr>
        <w:t>Ruth, Daven and Elfie</w:t>
      </w:r>
      <w:r w:rsidRPr="00F96D99">
        <w:rPr>
          <w:rFonts w:ascii="Arial" w:hAnsi="Arial" w:cs="Arial"/>
          <w:color w:val="000000"/>
          <w:sz w:val="20"/>
          <w:szCs w:val="20"/>
        </w:rPr>
        <w:t xml:space="preserve"> are lending their prodigious talent on drums piano and vocals.</w:t>
      </w:r>
    </w:p>
    <w:p w:rsidR="00085A20" w:rsidRDefault="00085A20" w:rsidP="00C617EB">
      <w:pPr>
        <w:pStyle w:val="NormalWeb"/>
        <w:spacing w:before="0" w:beforeAutospacing="0" w:after="0" w:afterAutospacing="0"/>
        <w:rPr>
          <w:rFonts w:ascii="Arial" w:hAnsi="Arial" w:cs="Arial"/>
          <w:color w:val="000000"/>
          <w:sz w:val="20"/>
          <w:szCs w:val="20"/>
        </w:rPr>
      </w:pPr>
    </w:p>
    <w:p w:rsidR="00085A20" w:rsidRPr="00085A20" w:rsidRDefault="00085A20" w:rsidP="00085A20">
      <w:pPr>
        <w:rPr>
          <w:rFonts w:ascii="Arial" w:hAnsi="Arial" w:cs="Arial"/>
          <w:sz w:val="20"/>
          <w:szCs w:val="20"/>
        </w:rPr>
      </w:pPr>
      <w:r w:rsidRPr="00085A20">
        <w:rPr>
          <w:rFonts w:ascii="Arial" w:hAnsi="Arial" w:cs="Arial"/>
          <w:b/>
          <w:sz w:val="20"/>
          <w:szCs w:val="20"/>
        </w:rPr>
        <w:t>Krishnika</w:t>
      </w:r>
      <w:r w:rsidRPr="00085A20">
        <w:rPr>
          <w:rFonts w:ascii="Arial" w:hAnsi="Arial" w:cs="Arial"/>
          <w:sz w:val="20"/>
          <w:szCs w:val="20"/>
        </w:rPr>
        <w:t xml:space="preserve"> for helping to organise the year 13 and winning Jack </w:t>
      </w:r>
      <w:proofErr w:type="spellStart"/>
      <w:r w:rsidRPr="00085A20">
        <w:rPr>
          <w:rFonts w:ascii="Arial" w:hAnsi="Arial" w:cs="Arial"/>
          <w:sz w:val="20"/>
          <w:szCs w:val="20"/>
        </w:rPr>
        <w:t>Petchey</w:t>
      </w:r>
      <w:proofErr w:type="spellEnd"/>
      <w:r w:rsidRPr="00085A20">
        <w:rPr>
          <w:rFonts w:ascii="Arial" w:hAnsi="Arial" w:cs="Arial"/>
          <w:sz w:val="20"/>
          <w:szCs w:val="20"/>
        </w:rPr>
        <w:t xml:space="preserve"> which she donated towards it</w:t>
      </w:r>
    </w:p>
    <w:p w:rsidR="00C617EB" w:rsidRPr="00085A20" w:rsidRDefault="00085A20" w:rsidP="00085A20">
      <w:r w:rsidRPr="00085A20">
        <w:rPr>
          <w:b/>
        </w:rPr>
        <w:t>Zaynah and Eesha</w:t>
      </w:r>
      <w:r w:rsidRPr="00085A20">
        <w:t xml:space="preserve"> for attending Lumina at Harrow</w:t>
      </w:r>
    </w:p>
    <w:p w:rsidR="00085A20" w:rsidRDefault="00085A20" w:rsidP="00085A20">
      <w:pPr>
        <w:pStyle w:val="NormalWeb"/>
        <w:spacing w:before="0" w:beforeAutospacing="0" w:after="0" w:afterAutospacing="0"/>
        <w:rPr>
          <w:rFonts w:ascii="Arial" w:hAnsi="Arial" w:cs="Arial"/>
          <w:color w:val="000000"/>
          <w:sz w:val="20"/>
          <w:szCs w:val="20"/>
        </w:rPr>
      </w:pPr>
      <w:r w:rsidRPr="00F96D99">
        <w:rPr>
          <w:rFonts w:ascii="Arial" w:hAnsi="Arial" w:cs="Arial"/>
          <w:b/>
          <w:color w:val="000000"/>
          <w:sz w:val="20"/>
          <w:szCs w:val="20"/>
        </w:rPr>
        <w:t>Naomi</w:t>
      </w:r>
      <w:r>
        <w:rPr>
          <w:rFonts w:ascii="Arial" w:hAnsi="Arial" w:cs="Arial"/>
          <w:color w:val="000000"/>
          <w:sz w:val="20"/>
          <w:szCs w:val="20"/>
        </w:rPr>
        <w:t xml:space="preserve"> for achieving a place at the Business Insight Day at the BBC</w:t>
      </w:r>
    </w:p>
    <w:p w:rsidR="00085A20" w:rsidRDefault="00085A20" w:rsidP="00085A20">
      <w:pPr>
        <w:pStyle w:val="NormalWeb"/>
        <w:spacing w:before="0" w:beforeAutospacing="0" w:after="0" w:afterAutospacing="0"/>
        <w:rPr>
          <w:rFonts w:ascii="Arial" w:hAnsi="Arial" w:cs="Arial"/>
          <w:color w:val="000000"/>
          <w:sz w:val="20"/>
          <w:szCs w:val="20"/>
        </w:rPr>
      </w:pPr>
    </w:p>
    <w:p w:rsidR="00085A20" w:rsidRDefault="00C617EB" w:rsidP="00F96D99">
      <w:pPr>
        <w:pStyle w:val="NormalWeb"/>
        <w:spacing w:before="0" w:beforeAutospacing="0" w:after="0" w:afterAutospacing="0"/>
        <w:rPr>
          <w:rFonts w:ascii="Arial" w:hAnsi="Arial" w:cs="Arial"/>
          <w:color w:val="000000"/>
          <w:sz w:val="20"/>
          <w:szCs w:val="20"/>
        </w:rPr>
      </w:pPr>
      <w:r w:rsidRPr="00C617EB">
        <w:rPr>
          <w:rFonts w:ascii="Arial" w:hAnsi="Arial" w:cs="Arial"/>
          <w:b/>
          <w:color w:val="000000"/>
          <w:sz w:val="20"/>
          <w:szCs w:val="20"/>
        </w:rPr>
        <w:t xml:space="preserve">Our </w:t>
      </w:r>
      <w:proofErr w:type="spellStart"/>
      <w:r w:rsidRPr="00C617EB">
        <w:rPr>
          <w:rFonts w:ascii="Arial" w:hAnsi="Arial" w:cs="Arial"/>
          <w:b/>
          <w:color w:val="000000"/>
          <w:sz w:val="20"/>
          <w:szCs w:val="20"/>
        </w:rPr>
        <w:t>Headteacher’s</w:t>
      </w:r>
      <w:proofErr w:type="spellEnd"/>
      <w:r w:rsidRPr="00C617EB">
        <w:rPr>
          <w:rFonts w:ascii="Arial" w:hAnsi="Arial" w:cs="Arial"/>
          <w:b/>
          <w:color w:val="000000"/>
          <w:sz w:val="20"/>
          <w:szCs w:val="20"/>
        </w:rPr>
        <w:t xml:space="preserve"> Ambassadors</w:t>
      </w:r>
      <w:r>
        <w:rPr>
          <w:rFonts w:ascii="Arial" w:hAnsi="Arial" w:cs="Arial"/>
          <w:color w:val="000000"/>
          <w:sz w:val="20"/>
          <w:szCs w:val="20"/>
        </w:rPr>
        <w:t xml:space="preserve"> for their </w:t>
      </w:r>
      <w:r w:rsidR="00F96D99">
        <w:rPr>
          <w:rFonts w:ascii="Arial" w:hAnsi="Arial" w:cs="Arial"/>
          <w:color w:val="000000"/>
          <w:sz w:val="20"/>
          <w:szCs w:val="20"/>
        </w:rPr>
        <w:t xml:space="preserve">great </w:t>
      </w:r>
      <w:r>
        <w:rPr>
          <w:rFonts w:ascii="Arial" w:hAnsi="Arial" w:cs="Arial"/>
          <w:color w:val="000000"/>
          <w:sz w:val="20"/>
          <w:szCs w:val="20"/>
        </w:rPr>
        <w:t>work on Year 6 Induction day and Awards Evening</w:t>
      </w:r>
    </w:p>
    <w:p w:rsidR="00A773E4" w:rsidRPr="00F96D99" w:rsidRDefault="006B1939" w:rsidP="00F96D99">
      <w:pPr>
        <w:pStyle w:val="NormalWeb"/>
        <w:spacing w:before="0" w:beforeAutospacing="0" w:after="0" w:afterAutospacing="0"/>
        <w:rPr>
          <w:rFonts w:ascii="Arial" w:hAnsi="Arial" w:cs="Arial"/>
          <w:color w:val="000000"/>
          <w:sz w:val="20"/>
          <w:szCs w:val="20"/>
        </w:rPr>
      </w:pPr>
      <w:r w:rsidRPr="006B1939">
        <w:rPr>
          <w:rFonts w:ascii="Arial" w:hAnsi="Arial" w:cs="Arial"/>
          <w:b/>
          <w:u w:val="single"/>
        </w:rPr>
        <w:lastRenderedPageBreak/>
        <w:t>6</w:t>
      </w:r>
      <w:r w:rsidRPr="006B1939">
        <w:rPr>
          <w:rFonts w:ascii="Arial" w:hAnsi="Arial" w:cs="Arial"/>
          <w:b/>
          <w:u w:val="single"/>
          <w:vertAlign w:val="superscript"/>
        </w:rPr>
        <w:t>th</w:t>
      </w:r>
      <w:r w:rsidRPr="006B1939">
        <w:rPr>
          <w:rFonts w:ascii="Arial" w:hAnsi="Arial" w:cs="Arial"/>
          <w:b/>
          <w:u w:val="single"/>
        </w:rPr>
        <w:t xml:space="preserve"> Form Opportunities</w:t>
      </w:r>
      <w:r w:rsidR="005D427E" w:rsidRPr="006B1939">
        <w:rPr>
          <w:rFonts w:ascii="Arial" w:hAnsi="Arial" w:cs="Arial"/>
          <w:b/>
          <w:u w:val="single"/>
        </w:rPr>
        <w:t xml:space="preserve"> </w:t>
      </w:r>
    </w:p>
    <w:p w:rsidR="00BD4ADD" w:rsidRDefault="00BD4ADD" w:rsidP="00BD4ADD">
      <w:pPr>
        <w:pStyle w:val="NormalWeb"/>
        <w:rPr>
          <w:rStyle w:val="Hyperlink"/>
          <w:rFonts w:ascii="Arial" w:hAnsi="Arial" w:cs="Arial"/>
          <w:color w:val="2BAADF"/>
          <w:sz w:val="20"/>
          <w:szCs w:val="20"/>
        </w:rPr>
      </w:pPr>
      <w:r w:rsidRPr="00401E61">
        <w:rPr>
          <w:rFonts w:ascii="Arial" w:hAnsi="Arial" w:cs="Arial"/>
          <w:b/>
        </w:rPr>
        <w:t xml:space="preserve">City university </w:t>
      </w:r>
      <w:r w:rsidRPr="00CF39EC">
        <w:rPr>
          <w:rStyle w:val="Strong"/>
          <w:rFonts w:ascii="Arial" w:hAnsi="Arial" w:cs="Arial"/>
          <w:color w:val="202020"/>
          <w:sz w:val="20"/>
          <w:szCs w:val="20"/>
        </w:rPr>
        <w:t>Friday 13 July 2018</w:t>
      </w:r>
      <w:r>
        <w:rPr>
          <w:rFonts w:ascii="Arial" w:hAnsi="Arial" w:cs="Arial"/>
          <w:color w:val="202020"/>
          <w:sz w:val="20"/>
          <w:szCs w:val="20"/>
        </w:rPr>
        <w:t xml:space="preserve"> </w:t>
      </w:r>
      <w:r w:rsidRPr="00CF39EC">
        <w:rPr>
          <w:rFonts w:ascii="Arial" w:hAnsi="Arial" w:cs="Arial"/>
          <w:color w:val="202020"/>
          <w:sz w:val="20"/>
          <w:szCs w:val="20"/>
        </w:rPr>
        <w:t>Computer Science, </w:t>
      </w:r>
      <w:hyperlink r:id="rId13" w:tgtFrame="_blank" w:history="1">
        <w:r w:rsidRPr="00CF39EC">
          <w:rPr>
            <w:rStyle w:val="Hyperlink"/>
            <w:rFonts w:ascii="Arial" w:hAnsi="Arial" w:cs="Arial"/>
            <w:color w:val="2BAADF"/>
            <w:sz w:val="20"/>
            <w:szCs w:val="20"/>
          </w:rPr>
          <w:t>details/apply</w:t>
        </w:r>
      </w:hyperlink>
      <w:r>
        <w:rPr>
          <w:rStyle w:val="Hyperlink"/>
          <w:rFonts w:ascii="Arial" w:hAnsi="Arial" w:cs="Arial"/>
          <w:color w:val="2BAADF"/>
          <w:sz w:val="20"/>
          <w:szCs w:val="20"/>
        </w:rPr>
        <w:t>;</w:t>
      </w:r>
      <w:r>
        <w:rPr>
          <w:rFonts w:ascii="Arial" w:hAnsi="Arial" w:cs="Arial"/>
          <w:color w:val="202020"/>
          <w:sz w:val="20"/>
          <w:szCs w:val="20"/>
        </w:rPr>
        <w:t xml:space="preserve"> </w:t>
      </w:r>
      <w:r w:rsidRPr="00CF39EC">
        <w:rPr>
          <w:rFonts w:ascii="Arial" w:hAnsi="Arial" w:cs="Arial"/>
          <w:color w:val="202020"/>
          <w:sz w:val="20"/>
          <w:szCs w:val="20"/>
        </w:rPr>
        <w:t>Mathematics, </w:t>
      </w:r>
      <w:hyperlink r:id="rId14" w:tgtFrame="_blank" w:history="1">
        <w:r w:rsidRPr="00CF39EC">
          <w:rPr>
            <w:rStyle w:val="Hyperlink"/>
            <w:rFonts w:ascii="Arial" w:hAnsi="Arial" w:cs="Arial"/>
            <w:color w:val="2BAADF"/>
            <w:sz w:val="20"/>
            <w:szCs w:val="20"/>
          </w:rPr>
          <w:t>details/apply</w:t>
        </w:r>
      </w:hyperlink>
      <w:r w:rsidRPr="00CF39EC">
        <w:rPr>
          <w:rFonts w:ascii="Arial" w:hAnsi="Arial" w:cs="Arial"/>
          <w:color w:val="202020"/>
          <w:sz w:val="20"/>
          <w:szCs w:val="20"/>
        </w:rPr>
        <w:br/>
      </w:r>
      <w:r w:rsidRPr="00CF39EC">
        <w:rPr>
          <w:rStyle w:val="Emphasis"/>
          <w:rFonts w:ascii="Arial" w:hAnsi="Arial" w:cs="Arial"/>
          <w:color w:val="202020"/>
          <w:sz w:val="20"/>
          <w:szCs w:val="20"/>
        </w:rPr>
        <w:t>Engineering taster courses:</w:t>
      </w:r>
      <w:r>
        <w:rPr>
          <w:rFonts w:ascii="Arial" w:hAnsi="Arial" w:cs="Arial"/>
          <w:color w:val="202020"/>
          <w:sz w:val="20"/>
          <w:szCs w:val="20"/>
        </w:rPr>
        <w:t xml:space="preserve"> </w:t>
      </w:r>
      <w:r w:rsidRPr="00CF39EC">
        <w:rPr>
          <w:rFonts w:ascii="Arial" w:hAnsi="Arial" w:cs="Arial"/>
          <w:color w:val="202020"/>
          <w:sz w:val="20"/>
          <w:szCs w:val="20"/>
        </w:rPr>
        <w:t>Biomedical and Electrical &amp; Electronic Engineering, </w:t>
      </w:r>
      <w:hyperlink r:id="rId15" w:tgtFrame="_blank" w:history="1">
        <w:r w:rsidRPr="00CF39EC">
          <w:rPr>
            <w:rStyle w:val="Hyperlink"/>
            <w:rFonts w:ascii="Arial" w:hAnsi="Arial" w:cs="Arial"/>
            <w:color w:val="2BAADF"/>
            <w:sz w:val="20"/>
            <w:szCs w:val="20"/>
          </w:rPr>
          <w:t>details/apply</w:t>
        </w:r>
      </w:hyperlink>
      <w:r w:rsidRPr="00CF39EC">
        <w:rPr>
          <w:rFonts w:ascii="Arial" w:hAnsi="Arial" w:cs="Arial"/>
          <w:color w:val="202020"/>
          <w:sz w:val="20"/>
          <w:szCs w:val="20"/>
        </w:rPr>
        <w:br/>
        <w:t>Civil Engineering, </w:t>
      </w:r>
      <w:hyperlink r:id="rId16" w:tgtFrame="_blank" w:history="1">
        <w:r w:rsidRPr="00CF39EC">
          <w:rPr>
            <w:rStyle w:val="Hyperlink"/>
            <w:rFonts w:ascii="Arial" w:hAnsi="Arial" w:cs="Arial"/>
            <w:color w:val="2BAADF"/>
            <w:sz w:val="20"/>
            <w:szCs w:val="20"/>
          </w:rPr>
          <w:t>details/apply</w:t>
        </w:r>
      </w:hyperlink>
      <w:r>
        <w:rPr>
          <w:rFonts w:ascii="Arial" w:hAnsi="Arial" w:cs="Arial"/>
          <w:color w:val="202020"/>
          <w:sz w:val="20"/>
          <w:szCs w:val="20"/>
        </w:rPr>
        <w:t xml:space="preserve"> </w:t>
      </w:r>
      <w:r w:rsidRPr="00CF39EC">
        <w:rPr>
          <w:rFonts w:ascii="Arial" w:hAnsi="Arial" w:cs="Arial"/>
          <w:color w:val="202020"/>
          <w:sz w:val="20"/>
          <w:szCs w:val="20"/>
        </w:rPr>
        <w:t>Engineering, </w:t>
      </w:r>
      <w:hyperlink r:id="rId17" w:tgtFrame="_blank" w:history="1">
        <w:r w:rsidRPr="00CF39EC">
          <w:rPr>
            <w:rStyle w:val="Hyperlink"/>
            <w:rFonts w:ascii="Arial" w:hAnsi="Arial" w:cs="Arial"/>
            <w:color w:val="2BAADF"/>
            <w:sz w:val="20"/>
            <w:szCs w:val="20"/>
          </w:rPr>
          <w:t>details/apply</w:t>
        </w:r>
      </w:hyperlink>
      <w:r>
        <w:rPr>
          <w:rFonts w:ascii="Arial" w:hAnsi="Arial" w:cs="Arial"/>
          <w:color w:val="202020"/>
          <w:sz w:val="20"/>
          <w:szCs w:val="20"/>
        </w:rPr>
        <w:t xml:space="preserve"> </w:t>
      </w:r>
      <w:r w:rsidRPr="00CF39EC">
        <w:rPr>
          <w:rFonts w:ascii="Arial" w:hAnsi="Arial" w:cs="Arial"/>
          <w:color w:val="202020"/>
          <w:sz w:val="20"/>
          <w:szCs w:val="20"/>
        </w:rPr>
        <w:t>Structural Engineering, </w:t>
      </w:r>
      <w:hyperlink r:id="rId18" w:tgtFrame="_blank" w:history="1">
        <w:r w:rsidRPr="00CF39EC">
          <w:rPr>
            <w:rStyle w:val="Hyperlink"/>
            <w:rFonts w:ascii="Arial" w:hAnsi="Arial" w:cs="Arial"/>
            <w:color w:val="2BAADF"/>
            <w:sz w:val="20"/>
            <w:szCs w:val="20"/>
          </w:rPr>
          <w:t>details/apply</w:t>
        </w:r>
      </w:hyperlink>
    </w:p>
    <w:p w:rsidR="00A773E4" w:rsidRPr="00401E61" w:rsidRDefault="00401E61" w:rsidP="00A773E4">
      <w:pPr>
        <w:spacing w:before="100" w:beforeAutospacing="1" w:after="100" w:afterAutospacing="1" w:line="240" w:lineRule="auto"/>
        <w:rPr>
          <w:rFonts w:ascii="Arial" w:eastAsia="Times New Roman" w:hAnsi="Arial" w:cs="Arial"/>
          <w:sz w:val="24"/>
          <w:szCs w:val="24"/>
          <w:lang w:eastAsia="en-GB"/>
        </w:rPr>
      </w:pPr>
      <w:r w:rsidRPr="00401E61">
        <w:rPr>
          <w:rFonts w:ascii="Arial" w:eastAsia="Times New Roman" w:hAnsi="Arial" w:cs="Arial"/>
          <w:noProof/>
          <w:color w:val="111111"/>
          <w:sz w:val="20"/>
          <w:szCs w:val="20"/>
          <w:lang w:eastAsia="en-GB"/>
        </w:rPr>
        <w:drawing>
          <wp:anchor distT="0" distB="0" distL="114300" distR="114300" simplePos="0" relativeHeight="251680768" behindDoc="1" locked="0" layoutInCell="1" allowOverlap="1" wp14:anchorId="7EEB2014" wp14:editId="1D3A949B">
            <wp:simplePos x="0" y="0"/>
            <wp:positionH relativeFrom="column">
              <wp:posOffset>0</wp:posOffset>
            </wp:positionH>
            <wp:positionV relativeFrom="paragraph">
              <wp:posOffset>299720</wp:posOffset>
            </wp:positionV>
            <wp:extent cx="1790700" cy="1038225"/>
            <wp:effectExtent l="0" t="0" r="0" b="9525"/>
            <wp:wrapTight wrapText="bothSides">
              <wp:wrapPolygon edited="0">
                <wp:start x="0" y="0"/>
                <wp:lineTo x="0" y="21402"/>
                <wp:lineTo x="21370" y="21402"/>
                <wp:lineTo x="21370" y="0"/>
                <wp:lineTo x="0" y="0"/>
              </wp:wrapPolygon>
            </wp:wrapTight>
            <wp:docPr id="3" name="Picture 3" descr="http://email.prospects.co.uk/prospectsserviceslz/Instances/prospectsserviceslz/images/amazingappsn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mail.prospects.co.uk/prospectsserviceslz/Instances/prospectsserviceslz/images/amazingappsnov.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07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3E4" w:rsidRPr="00401E61">
        <w:rPr>
          <w:rFonts w:ascii="Arial" w:eastAsia="Times New Roman" w:hAnsi="Arial" w:cs="Arial"/>
          <w:b/>
          <w:bCs/>
          <w:sz w:val="24"/>
          <w:szCs w:val="24"/>
          <w:lang w:eastAsia="en-GB"/>
        </w:rPr>
        <w:t>Amazing Apprenticeships Support</w:t>
      </w:r>
    </w:p>
    <w:p w:rsidR="00A773E4" w:rsidRPr="00401E61" w:rsidRDefault="00A773E4" w:rsidP="00A773E4">
      <w:pPr>
        <w:spacing w:before="100" w:beforeAutospacing="1" w:after="100" w:afterAutospacing="1" w:line="240" w:lineRule="auto"/>
        <w:rPr>
          <w:rFonts w:ascii="Arial" w:eastAsia="Times New Roman" w:hAnsi="Arial" w:cs="Arial"/>
          <w:color w:val="111111"/>
          <w:sz w:val="20"/>
          <w:szCs w:val="20"/>
          <w:lang w:eastAsia="en-GB"/>
        </w:rPr>
      </w:pPr>
      <w:r w:rsidRPr="00401E61">
        <w:rPr>
          <w:rFonts w:ascii="Arial" w:eastAsia="Times New Roman" w:hAnsi="Arial" w:cs="Arial"/>
          <w:color w:val="111111"/>
          <w:sz w:val="20"/>
          <w:szCs w:val="20"/>
          <w:lang w:eastAsia="en-GB"/>
        </w:rPr>
        <w:t>Amazing Apprenticeships connect schools, colleges and training providers with a National Apprenticeship Service delivery partner organisation in your area.</w:t>
      </w:r>
    </w:p>
    <w:p w:rsidR="00A773E4" w:rsidRPr="00A773E4" w:rsidRDefault="00A773E4" w:rsidP="00A773E4">
      <w:pPr>
        <w:spacing w:before="100" w:beforeAutospacing="1" w:after="100" w:afterAutospacing="1" w:line="240" w:lineRule="auto"/>
        <w:rPr>
          <w:rFonts w:ascii="Verdana" w:eastAsia="Times New Roman" w:hAnsi="Verdana" w:cs="Times New Roman"/>
          <w:color w:val="111111"/>
          <w:sz w:val="21"/>
          <w:szCs w:val="21"/>
          <w:lang w:eastAsia="en-GB"/>
        </w:rPr>
      </w:pPr>
      <w:r w:rsidRPr="00401E61">
        <w:rPr>
          <w:rFonts w:ascii="Arial" w:eastAsia="Times New Roman" w:hAnsi="Arial" w:cs="Arial"/>
          <w:color w:val="111111"/>
          <w:sz w:val="20"/>
          <w:szCs w:val="20"/>
          <w:lang w:eastAsia="en-GB"/>
        </w:rPr>
        <w:t>For more information, visit the</w:t>
      </w:r>
      <w:r w:rsidRPr="00A773E4">
        <w:rPr>
          <w:rFonts w:ascii="Verdana" w:eastAsia="Times New Roman" w:hAnsi="Verdana" w:cs="Times New Roman"/>
          <w:color w:val="111111"/>
          <w:sz w:val="21"/>
          <w:szCs w:val="21"/>
          <w:lang w:eastAsia="en-GB"/>
        </w:rPr>
        <w:t xml:space="preserve"> </w:t>
      </w:r>
      <w:hyperlink r:id="rId20" w:tgtFrame="_blank" w:history="1">
        <w:r w:rsidRPr="00A773E4">
          <w:rPr>
            <w:rFonts w:ascii="Verdana" w:eastAsia="Times New Roman" w:hAnsi="Verdana" w:cs="Times New Roman"/>
            <w:color w:val="DC662D"/>
            <w:sz w:val="21"/>
            <w:szCs w:val="21"/>
            <w:u w:val="single"/>
            <w:lang w:eastAsia="en-GB"/>
          </w:rPr>
          <w:t>Amazing Apprenticeships</w:t>
        </w:r>
      </w:hyperlink>
      <w:r w:rsidRPr="00A773E4">
        <w:rPr>
          <w:rFonts w:ascii="Verdana" w:eastAsia="Times New Roman" w:hAnsi="Verdana" w:cs="Times New Roman"/>
          <w:color w:val="111111"/>
          <w:sz w:val="21"/>
          <w:szCs w:val="21"/>
          <w:lang w:eastAsia="en-GB"/>
        </w:rPr>
        <w:t xml:space="preserve"> </w:t>
      </w:r>
      <w:r w:rsidRPr="00401E61">
        <w:rPr>
          <w:rFonts w:ascii="Arial" w:eastAsia="Times New Roman" w:hAnsi="Arial" w:cs="Arial"/>
          <w:color w:val="111111"/>
          <w:sz w:val="20"/>
          <w:szCs w:val="20"/>
          <w:lang w:eastAsia="en-GB"/>
        </w:rPr>
        <w:t>website.</w:t>
      </w:r>
    </w:p>
    <w:p w:rsidR="00A773E4" w:rsidRPr="00401E61" w:rsidRDefault="00A773E4" w:rsidP="00A773E4">
      <w:pPr>
        <w:spacing w:before="100" w:beforeAutospacing="1" w:after="100" w:afterAutospacing="1" w:line="240" w:lineRule="auto"/>
        <w:rPr>
          <w:rFonts w:ascii="Arial" w:eastAsia="Times New Roman" w:hAnsi="Arial" w:cs="Arial"/>
          <w:sz w:val="24"/>
          <w:szCs w:val="24"/>
          <w:lang w:eastAsia="en-GB"/>
        </w:rPr>
      </w:pPr>
      <w:r w:rsidRPr="00401E61">
        <w:rPr>
          <w:rFonts w:ascii="Arial" w:eastAsia="Times New Roman" w:hAnsi="Arial" w:cs="Arial"/>
          <w:b/>
          <w:bCs/>
          <w:sz w:val="24"/>
          <w:szCs w:val="24"/>
          <w:lang w:eastAsia="en-GB"/>
        </w:rPr>
        <w:t>UK Education Fair 2018</w:t>
      </w:r>
    </w:p>
    <w:p w:rsidR="00A773E4" w:rsidRPr="00A773E4" w:rsidRDefault="00A773E4" w:rsidP="00A773E4">
      <w:pPr>
        <w:spacing w:before="100" w:beforeAutospacing="1" w:after="100" w:afterAutospacing="1" w:line="240" w:lineRule="auto"/>
        <w:rPr>
          <w:rFonts w:ascii="Verdana" w:eastAsia="Times New Roman" w:hAnsi="Verdana" w:cs="Times New Roman"/>
          <w:color w:val="111111"/>
          <w:sz w:val="21"/>
          <w:szCs w:val="21"/>
          <w:lang w:eastAsia="en-GB"/>
        </w:rPr>
      </w:pPr>
      <w:r w:rsidRPr="00401E61">
        <w:rPr>
          <w:rFonts w:ascii="Arial" w:eastAsia="Times New Roman" w:hAnsi="Arial" w:cs="Arial"/>
          <w:color w:val="111111"/>
          <w:sz w:val="20"/>
          <w:szCs w:val="20"/>
          <w:lang w:eastAsia="en-GB"/>
        </w:rPr>
        <w:t>Over 60+ top UK Universities delegates will be present at the UK Education Fair 2018 to promote Higher Education and talk to students and let them know what they have to offer This event is free to attend and will be held on Monday 16 July 2018 from 1pm to 6pm at De Vere Grand Connaught Rooms, 61-65 Great Queen Street, London WC2B 5DA.</w:t>
      </w:r>
      <w:r w:rsidR="00360ECF" w:rsidRPr="00401E61">
        <w:rPr>
          <w:rFonts w:ascii="Arial" w:eastAsia="Times New Roman" w:hAnsi="Arial" w:cs="Arial"/>
          <w:color w:val="111111"/>
          <w:sz w:val="20"/>
          <w:szCs w:val="20"/>
          <w:lang w:eastAsia="en-GB"/>
        </w:rPr>
        <w:t xml:space="preserve"> </w:t>
      </w:r>
      <w:r w:rsidRPr="00401E61">
        <w:rPr>
          <w:rFonts w:ascii="Arial" w:eastAsia="Times New Roman" w:hAnsi="Arial" w:cs="Arial"/>
          <w:color w:val="111111"/>
          <w:sz w:val="20"/>
          <w:szCs w:val="20"/>
          <w:lang w:eastAsia="en-GB"/>
        </w:rPr>
        <w:t>For more information, please visit the</w:t>
      </w:r>
      <w:r w:rsidRPr="00A773E4">
        <w:rPr>
          <w:rFonts w:ascii="Verdana" w:eastAsia="Times New Roman" w:hAnsi="Verdana" w:cs="Times New Roman"/>
          <w:color w:val="111111"/>
          <w:sz w:val="21"/>
          <w:szCs w:val="21"/>
          <w:lang w:eastAsia="en-GB"/>
        </w:rPr>
        <w:t xml:space="preserve"> </w:t>
      </w:r>
      <w:hyperlink r:id="rId21" w:tgtFrame="_blank" w:history="1">
        <w:r w:rsidRPr="00A773E4">
          <w:rPr>
            <w:rFonts w:ascii="Verdana" w:eastAsia="Times New Roman" w:hAnsi="Verdana" w:cs="Times New Roman"/>
            <w:color w:val="DC662D"/>
            <w:sz w:val="21"/>
            <w:szCs w:val="21"/>
            <w:u w:val="single"/>
            <w:lang w:eastAsia="en-GB"/>
          </w:rPr>
          <w:t>website</w:t>
        </w:r>
      </w:hyperlink>
      <w:r w:rsidRPr="00A773E4">
        <w:rPr>
          <w:rFonts w:ascii="Verdana" w:eastAsia="Times New Roman" w:hAnsi="Verdana" w:cs="Times New Roman"/>
          <w:color w:val="111111"/>
          <w:sz w:val="21"/>
          <w:szCs w:val="21"/>
          <w:lang w:eastAsia="en-GB"/>
        </w:rPr>
        <w:t>.</w:t>
      </w:r>
    </w:p>
    <w:p w:rsidR="00BD4ADD" w:rsidRPr="00401E61" w:rsidRDefault="00BD4ADD" w:rsidP="00BD4ADD">
      <w:pPr>
        <w:pStyle w:val="NormalWeb"/>
        <w:rPr>
          <w:rFonts w:ascii="Arial" w:hAnsi="Arial" w:cs="Arial"/>
          <w:b/>
          <w:bCs/>
        </w:rPr>
      </w:pPr>
      <w:r w:rsidRPr="00401E61">
        <w:rPr>
          <w:rStyle w:val="Hyperlink"/>
          <w:rFonts w:ascii="Arial" w:hAnsi="Arial" w:cs="Arial"/>
          <w:b/>
          <w:color w:val="auto"/>
          <w:u w:val="none"/>
        </w:rPr>
        <w:t>Interested in a career in law?</w:t>
      </w:r>
    </w:p>
    <w:tbl>
      <w:tblPr>
        <w:tblpPr w:leftFromText="36" w:rightFromText="36" w:vertAnchor="text"/>
        <w:tblW w:w="3767" w:type="dxa"/>
        <w:tblCellMar>
          <w:left w:w="0" w:type="dxa"/>
          <w:right w:w="0" w:type="dxa"/>
        </w:tblCellMar>
        <w:tblLook w:val="04A0" w:firstRow="1" w:lastRow="0" w:firstColumn="1" w:lastColumn="0" w:noHBand="0" w:noVBand="1"/>
      </w:tblPr>
      <w:tblGrid>
        <w:gridCol w:w="3767"/>
      </w:tblGrid>
      <w:tr w:rsidR="00BD4ADD" w:rsidTr="00401E61">
        <w:trPr>
          <w:trHeight w:val="2508"/>
        </w:trPr>
        <w:tc>
          <w:tcPr>
            <w:tcW w:w="0" w:type="auto"/>
            <w:hideMark/>
          </w:tcPr>
          <w:p w:rsidR="00BD4ADD" w:rsidRDefault="00BD4ADD" w:rsidP="00441871">
            <w:pPr>
              <w:jc w:val="center"/>
              <w:rPr>
                <w:sz w:val="24"/>
                <w:szCs w:val="24"/>
              </w:rPr>
            </w:pPr>
            <w:r>
              <w:rPr>
                <w:noProof/>
                <w:color w:val="0000FF"/>
                <w:lang w:eastAsia="en-GB"/>
              </w:rPr>
              <w:drawing>
                <wp:inline distT="0" distB="0" distL="0" distR="0" wp14:anchorId="09C30366" wp14:editId="19662584">
                  <wp:extent cx="2160270" cy="1440180"/>
                  <wp:effectExtent l="0" t="0" r="0" b="7620"/>
                  <wp:docPr id="5" name="Picture 5" descr="https://gallery.mailchimp.com/c5ebd026b4b90dc6aacfd88e4/images/cfbe38f0-89d4-4b76-8b28-b5e0f25d3333.jpeg">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allery.mailchimp.com/c5ebd026b4b90dc6aacfd88e4/images/cfbe38f0-89d4-4b76-8b28-b5e0f25d3333.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60270" cy="1440180"/>
                          </a:xfrm>
                          <a:prstGeom prst="rect">
                            <a:avLst/>
                          </a:prstGeom>
                          <a:noFill/>
                          <a:ln>
                            <a:noFill/>
                          </a:ln>
                        </pic:spPr>
                      </pic:pic>
                    </a:graphicData>
                  </a:graphic>
                </wp:inline>
              </w:drawing>
            </w:r>
          </w:p>
        </w:tc>
      </w:tr>
    </w:tbl>
    <w:tbl>
      <w:tblPr>
        <w:tblpPr w:leftFromText="36" w:rightFromText="36" w:vertAnchor="text" w:tblpXSpec="right" w:tblpYSpec="center"/>
        <w:tblW w:w="3852" w:type="dxa"/>
        <w:tblCellMar>
          <w:left w:w="0" w:type="dxa"/>
          <w:right w:w="0" w:type="dxa"/>
        </w:tblCellMar>
        <w:tblLook w:val="04A0" w:firstRow="1" w:lastRow="0" w:firstColumn="1" w:lastColumn="0" w:noHBand="0" w:noVBand="1"/>
      </w:tblPr>
      <w:tblGrid>
        <w:gridCol w:w="3852"/>
      </w:tblGrid>
      <w:tr w:rsidR="00BD4ADD" w:rsidTr="00401E61">
        <w:trPr>
          <w:trHeight w:val="2616"/>
        </w:trPr>
        <w:tc>
          <w:tcPr>
            <w:tcW w:w="0" w:type="auto"/>
            <w:hideMark/>
          </w:tcPr>
          <w:p w:rsidR="00BD4ADD" w:rsidRDefault="00012CE0" w:rsidP="00441871">
            <w:pPr>
              <w:spacing w:line="360" w:lineRule="auto"/>
              <w:rPr>
                <w:rFonts w:ascii="Helvetica" w:hAnsi="Helvetica" w:cs="Helvetica"/>
                <w:color w:val="656565"/>
                <w:sz w:val="18"/>
                <w:szCs w:val="18"/>
              </w:rPr>
            </w:pPr>
            <w:hyperlink r:id="rId24" w:tgtFrame="_blank" w:history="1">
              <w:r w:rsidR="00BD4ADD">
                <w:rPr>
                  <w:rStyle w:val="Strong"/>
                  <w:rFonts w:ascii="Helvetica" w:hAnsi="Helvetica" w:cs="Helvetica"/>
                  <w:color w:val="E26968"/>
                  <w:sz w:val="36"/>
                  <w:szCs w:val="36"/>
                  <w:u w:val="single"/>
                </w:rPr>
                <w:t>Legal apprenticeships</w:t>
              </w:r>
            </w:hyperlink>
            <w:r w:rsidR="00BD4ADD">
              <w:rPr>
                <w:rFonts w:ascii="Helvetica" w:hAnsi="Helvetica" w:cs="Helvetica"/>
                <w:color w:val="656565"/>
                <w:sz w:val="18"/>
                <w:szCs w:val="18"/>
              </w:rPr>
              <w:br/>
            </w:r>
            <w:r w:rsidR="00BD4ADD">
              <w:rPr>
                <w:rFonts w:ascii="Helvetica" w:hAnsi="Helvetica" w:cs="Helvetica"/>
                <w:color w:val="656565"/>
                <w:sz w:val="18"/>
                <w:szCs w:val="18"/>
              </w:rPr>
              <w:br/>
            </w:r>
            <w:r w:rsidR="00BD4ADD">
              <w:rPr>
                <w:rFonts w:ascii="Helvetica" w:hAnsi="Helvetica" w:cs="Helvetica"/>
                <w:color w:val="000000"/>
                <w:sz w:val="18"/>
                <w:szCs w:val="18"/>
              </w:rPr>
              <w:t>For school-leavers who fancy learning on the job and getting paid to do it, a law apprenticeship might be the ideal route into law – and you won't even need to impress Lord Sugar.</w:t>
            </w:r>
            <w:r w:rsidR="00BD4ADD">
              <w:rPr>
                <w:rFonts w:ascii="Helvetica" w:hAnsi="Helvetica" w:cs="Helvetica"/>
                <w:color w:val="656565"/>
                <w:sz w:val="18"/>
                <w:szCs w:val="18"/>
              </w:rPr>
              <w:br/>
              <w:t> </w:t>
            </w:r>
          </w:p>
        </w:tc>
      </w:tr>
    </w:tbl>
    <w:p w:rsidR="00A773E4" w:rsidRDefault="00A773E4" w:rsidP="00B57693">
      <w:pPr>
        <w:pStyle w:val="NoSpacing"/>
        <w:rPr>
          <w:rFonts w:ascii="Arial" w:hAnsi="Arial" w:cs="Arial"/>
          <w:b/>
          <w:sz w:val="24"/>
          <w:szCs w:val="24"/>
          <w:u w:val="single"/>
        </w:rPr>
      </w:pPr>
    </w:p>
    <w:p w:rsidR="00BD4ADD" w:rsidRDefault="00BD4ADD" w:rsidP="00B57693">
      <w:pPr>
        <w:pStyle w:val="NoSpacing"/>
        <w:rPr>
          <w:rFonts w:ascii="Arial" w:hAnsi="Arial" w:cs="Arial"/>
          <w:b/>
          <w:sz w:val="24"/>
          <w:szCs w:val="24"/>
          <w:u w:val="single"/>
        </w:rPr>
      </w:pPr>
    </w:p>
    <w:p w:rsidR="00BD4ADD" w:rsidRDefault="00BD4ADD" w:rsidP="00B57693">
      <w:pPr>
        <w:pStyle w:val="NoSpacing"/>
        <w:rPr>
          <w:rFonts w:ascii="Arial" w:hAnsi="Arial" w:cs="Arial"/>
          <w:b/>
          <w:sz w:val="24"/>
          <w:szCs w:val="24"/>
          <w:u w:val="single"/>
        </w:rPr>
      </w:pPr>
    </w:p>
    <w:p w:rsidR="00BD4ADD" w:rsidRPr="00BD4ADD" w:rsidRDefault="00BD4ADD" w:rsidP="00BD4ADD"/>
    <w:p w:rsidR="00BD4ADD" w:rsidRPr="00BD4ADD" w:rsidRDefault="00BD4ADD" w:rsidP="00BD4ADD"/>
    <w:p w:rsidR="00BD4ADD" w:rsidRPr="00BD4ADD" w:rsidRDefault="00BD4ADD" w:rsidP="00BD4ADD"/>
    <w:p w:rsidR="00BD4ADD" w:rsidRDefault="00BD4ADD" w:rsidP="00BD4ADD"/>
    <w:p w:rsidR="00BD4ADD" w:rsidRPr="00401E61" w:rsidRDefault="00BD4ADD" w:rsidP="00BD4ADD">
      <w:pPr>
        <w:spacing w:before="100" w:beforeAutospacing="1" w:after="100" w:afterAutospacing="1" w:line="240" w:lineRule="auto"/>
        <w:rPr>
          <w:rFonts w:ascii="Arial" w:eastAsia="Times New Roman" w:hAnsi="Arial" w:cs="Arial"/>
          <w:sz w:val="24"/>
          <w:szCs w:val="24"/>
          <w:lang w:eastAsia="en-GB"/>
        </w:rPr>
      </w:pPr>
      <w:r w:rsidRPr="00401E61">
        <w:rPr>
          <w:rFonts w:ascii="Arial" w:eastAsia="Times New Roman" w:hAnsi="Arial" w:cs="Arial"/>
          <w:b/>
          <w:bCs/>
          <w:sz w:val="24"/>
          <w:szCs w:val="24"/>
          <w:lang w:eastAsia="en-GB"/>
        </w:rPr>
        <w:t>M&amp;G Apprenticeship Scheme</w:t>
      </w:r>
    </w:p>
    <w:p w:rsidR="00BD4ADD" w:rsidRPr="00BD4ADD" w:rsidRDefault="00BD4ADD" w:rsidP="00BD4ADD">
      <w:pPr>
        <w:spacing w:before="100" w:beforeAutospacing="1" w:after="100" w:afterAutospacing="1" w:line="240" w:lineRule="auto"/>
        <w:rPr>
          <w:rFonts w:ascii="Arial" w:eastAsia="Times New Roman" w:hAnsi="Arial" w:cs="Arial"/>
          <w:color w:val="111111"/>
          <w:sz w:val="20"/>
          <w:szCs w:val="20"/>
          <w:lang w:eastAsia="en-GB"/>
        </w:rPr>
      </w:pPr>
      <w:r w:rsidRPr="00BD4ADD">
        <w:rPr>
          <w:rFonts w:ascii="Arial" w:eastAsia="Times New Roman" w:hAnsi="Arial" w:cs="Arial"/>
          <w:noProof/>
          <w:color w:val="111111"/>
          <w:sz w:val="20"/>
          <w:szCs w:val="20"/>
          <w:lang w:eastAsia="en-GB"/>
        </w:rPr>
        <w:drawing>
          <wp:anchor distT="0" distB="0" distL="114300" distR="114300" simplePos="0" relativeHeight="251679744" behindDoc="1" locked="0" layoutInCell="1" allowOverlap="1" wp14:anchorId="5425EA51" wp14:editId="4D9B0E7A">
            <wp:simplePos x="0" y="0"/>
            <wp:positionH relativeFrom="column">
              <wp:posOffset>0</wp:posOffset>
            </wp:positionH>
            <wp:positionV relativeFrom="paragraph">
              <wp:posOffset>3810</wp:posOffset>
            </wp:positionV>
            <wp:extent cx="1379220" cy="806450"/>
            <wp:effectExtent l="0" t="0" r="0" b="0"/>
            <wp:wrapTight wrapText="bothSides">
              <wp:wrapPolygon edited="0">
                <wp:start x="0" y="0"/>
                <wp:lineTo x="0" y="20920"/>
                <wp:lineTo x="21182" y="20920"/>
                <wp:lineTo x="21182" y="0"/>
                <wp:lineTo x="0" y="0"/>
              </wp:wrapPolygon>
            </wp:wrapTight>
            <wp:docPr id="7" name="Picture 7" descr="http://email.prospects.co.uk/prospectsserviceslz/Instances/prospectsserviceslz/images/mandgm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mail.prospects.co.uk/prospectsserviceslz/Instances/prospectsserviceslz/images/mandgmarch.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9220"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ADD">
        <w:rPr>
          <w:rFonts w:ascii="Arial" w:eastAsia="Times New Roman" w:hAnsi="Arial" w:cs="Arial"/>
          <w:color w:val="111111"/>
          <w:sz w:val="20"/>
          <w:szCs w:val="20"/>
          <w:lang w:eastAsia="en-GB"/>
        </w:rPr>
        <w:t>Have you finished your A Levels and started looking for your first real permanent job? M&amp;G Investments are looking for school leavers to join their Apprenticeship schemes.</w:t>
      </w:r>
    </w:p>
    <w:p w:rsidR="00BD4ADD" w:rsidRPr="00BD4ADD" w:rsidRDefault="00BD4ADD" w:rsidP="00BD4ADD">
      <w:pPr>
        <w:spacing w:before="100" w:beforeAutospacing="1" w:after="100" w:afterAutospacing="1" w:line="240" w:lineRule="auto"/>
        <w:rPr>
          <w:rFonts w:ascii="Arial" w:eastAsia="Times New Roman" w:hAnsi="Arial" w:cs="Arial"/>
          <w:color w:val="111111"/>
          <w:sz w:val="20"/>
          <w:szCs w:val="20"/>
          <w:lang w:eastAsia="en-GB"/>
        </w:rPr>
      </w:pPr>
      <w:r w:rsidRPr="00BD4ADD">
        <w:rPr>
          <w:rFonts w:ascii="Arial" w:eastAsia="Times New Roman" w:hAnsi="Arial" w:cs="Arial"/>
          <w:color w:val="111111"/>
          <w:sz w:val="20"/>
          <w:szCs w:val="20"/>
          <w:lang w:eastAsia="en-GB"/>
        </w:rPr>
        <w:t>Throughout the 12-18 month Apprenticeship you will work towards achieving relevant qualifications (</w:t>
      </w:r>
      <w:proofErr w:type="spellStart"/>
      <w:r w:rsidRPr="00BD4ADD">
        <w:rPr>
          <w:rFonts w:ascii="Arial" w:eastAsia="Times New Roman" w:hAnsi="Arial" w:cs="Arial"/>
          <w:color w:val="111111"/>
          <w:sz w:val="20"/>
          <w:szCs w:val="20"/>
          <w:lang w:eastAsia="en-GB"/>
        </w:rPr>
        <w:t>eg.Level</w:t>
      </w:r>
      <w:proofErr w:type="spellEnd"/>
      <w:r w:rsidRPr="00BD4ADD">
        <w:rPr>
          <w:rFonts w:ascii="Arial" w:eastAsia="Times New Roman" w:hAnsi="Arial" w:cs="Arial"/>
          <w:color w:val="111111"/>
          <w:sz w:val="20"/>
          <w:szCs w:val="20"/>
          <w:lang w:eastAsia="en-GB"/>
        </w:rPr>
        <w:t xml:space="preserve"> 3 Investment Operations Apprenticeship, including Investment Operations Certificate (IOC)) develop a wide range of skills and competencies by exploring the way the M&amp;G business is run and by engaging with people across the business; receive on the job training and earn a competitive salary.</w:t>
      </w:r>
      <w:r w:rsidRPr="00BD4ADD">
        <w:rPr>
          <w:rFonts w:ascii="Verdana" w:eastAsia="Times New Roman" w:hAnsi="Verdana" w:cs="Times New Roman"/>
          <w:color w:val="111111"/>
          <w:sz w:val="21"/>
          <w:szCs w:val="21"/>
          <w:lang w:eastAsia="en-GB"/>
        </w:rPr>
        <w:t xml:space="preserve"> </w:t>
      </w:r>
      <w:r w:rsidRPr="00BD4ADD">
        <w:rPr>
          <w:rFonts w:ascii="Arial" w:eastAsia="Times New Roman" w:hAnsi="Arial" w:cs="Arial"/>
          <w:color w:val="111111"/>
          <w:sz w:val="20"/>
          <w:szCs w:val="20"/>
          <w:lang w:eastAsia="en-GB"/>
        </w:rPr>
        <w:t xml:space="preserve">For more information, visit the </w:t>
      </w:r>
      <w:hyperlink r:id="rId26" w:tgtFrame="_blank" w:history="1">
        <w:r w:rsidRPr="00BD4ADD">
          <w:rPr>
            <w:rFonts w:ascii="Arial" w:eastAsia="Times New Roman" w:hAnsi="Arial" w:cs="Arial"/>
            <w:color w:val="DC662D"/>
            <w:sz w:val="20"/>
            <w:szCs w:val="20"/>
            <w:u w:val="single"/>
            <w:lang w:eastAsia="en-GB"/>
          </w:rPr>
          <w:t>M&amp;G Careers</w:t>
        </w:r>
      </w:hyperlink>
      <w:r w:rsidRPr="00BD4ADD">
        <w:rPr>
          <w:rFonts w:ascii="Arial" w:eastAsia="Times New Roman" w:hAnsi="Arial" w:cs="Arial"/>
          <w:color w:val="111111"/>
          <w:sz w:val="20"/>
          <w:szCs w:val="20"/>
          <w:lang w:eastAsia="en-GB"/>
        </w:rPr>
        <w:t xml:space="preserve"> website.</w:t>
      </w:r>
    </w:p>
    <w:p w:rsidR="00BD4ADD" w:rsidRPr="00BD4ADD" w:rsidRDefault="00BD4ADD" w:rsidP="00C02909"/>
    <w:sectPr w:rsidR="00BD4ADD" w:rsidRPr="00BD4A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59B" w:rsidRDefault="0018059B" w:rsidP="0018059B">
      <w:pPr>
        <w:spacing w:after="0" w:line="240" w:lineRule="auto"/>
      </w:pPr>
      <w:r>
        <w:separator/>
      </w:r>
    </w:p>
  </w:endnote>
  <w:endnote w:type="continuationSeparator" w:id="0">
    <w:p w:rsidR="0018059B" w:rsidRDefault="0018059B" w:rsidP="0018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59B" w:rsidRDefault="0018059B" w:rsidP="0018059B">
      <w:pPr>
        <w:spacing w:after="0" w:line="240" w:lineRule="auto"/>
      </w:pPr>
      <w:r>
        <w:separator/>
      </w:r>
    </w:p>
  </w:footnote>
  <w:footnote w:type="continuationSeparator" w:id="0">
    <w:p w:rsidR="0018059B" w:rsidRDefault="0018059B" w:rsidP="001805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501"/>
    <w:multiLevelType w:val="multilevel"/>
    <w:tmpl w:val="4020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76F06"/>
    <w:multiLevelType w:val="multilevel"/>
    <w:tmpl w:val="FD925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6EA4F4D"/>
    <w:multiLevelType w:val="hybridMultilevel"/>
    <w:tmpl w:val="19ECFC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1B8212BF"/>
    <w:multiLevelType w:val="hybridMultilevel"/>
    <w:tmpl w:val="C37E4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BB810CD"/>
    <w:multiLevelType w:val="multilevel"/>
    <w:tmpl w:val="81D68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94"/>
        </w:tabs>
        <w:ind w:left="1494"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E804C93"/>
    <w:multiLevelType w:val="hybridMultilevel"/>
    <w:tmpl w:val="AA42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F426F2"/>
    <w:multiLevelType w:val="multilevel"/>
    <w:tmpl w:val="ACF8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6215C0"/>
    <w:multiLevelType w:val="multilevel"/>
    <w:tmpl w:val="273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8F43BD"/>
    <w:multiLevelType w:val="hybridMultilevel"/>
    <w:tmpl w:val="BA40A6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7593635D"/>
    <w:multiLevelType w:val="multilevel"/>
    <w:tmpl w:val="4CF4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2C58AD"/>
    <w:multiLevelType w:val="multilevel"/>
    <w:tmpl w:val="78C6B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3"/>
  </w:num>
  <w:num w:numId="6">
    <w:abstractNumId w:val="4"/>
  </w:num>
  <w:num w:numId="7">
    <w:abstractNumId w:val="7"/>
  </w:num>
  <w:num w:numId="8">
    <w:abstractNumId w:val="2"/>
  </w:num>
  <w:num w:numId="9">
    <w:abstractNumId w:val="5"/>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0DF"/>
    <w:rsid w:val="00007454"/>
    <w:rsid w:val="00012CE0"/>
    <w:rsid w:val="00070FA7"/>
    <w:rsid w:val="00085A20"/>
    <w:rsid w:val="00094ED2"/>
    <w:rsid w:val="000C6047"/>
    <w:rsid w:val="000D1D64"/>
    <w:rsid w:val="000F2581"/>
    <w:rsid w:val="00115C8E"/>
    <w:rsid w:val="00144389"/>
    <w:rsid w:val="001574C6"/>
    <w:rsid w:val="00166E90"/>
    <w:rsid w:val="0017105C"/>
    <w:rsid w:val="0018059B"/>
    <w:rsid w:val="00196BDB"/>
    <w:rsid w:val="001F244D"/>
    <w:rsid w:val="00203682"/>
    <w:rsid w:val="002168C7"/>
    <w:rsid w:val="00261E68"/>
    <w:rsid w:val="00291E7B"/>
    <w:rsid w:val="002A7FDB"/>
    <w:rsid w:val="002C1E70"/>
    <w:rsid w:val="00360ECF"/>
    <w:rsid w:val="003A5559"/>
    <w:rsid w:val="003D16BA"/>
    <w:rsid w:val="003F67F2"/>
    <w:rsid w:val="00401E61"/>
    <w:rsid w:val="00421B78"/>
    <w:rsid w:val="00430045"/>
    <w:rsid w:val="004420DF"/>
    <w:rsid w:val="00447E30"/>
    <w:rsid w:val="00454352"/>
    <w:rsid w:val="004543F0"/>
    <w:rsid w:val="004823DA"/>
    <w:rsid w:val="004A4A69"/>
    <w:rsid w:val="004C1E58"/>
    <w:rsid w:val="00526632"/>
    <w:rsid w:val="005A4E15"/>
    <w:rsid w:val="005D427E"/>
    <w:rsid w:val="006005EB"/>
    <w:rsid w:val="00630253"/>
    <w:rsid w:val="00654606"/>
    <w:rsid w:val="006607F5"/>
    <w:rsid w:val="00666070"/>
    <w:rsid w:val="006B1939"/>
    <w:rsid w:val="006F1DD4"/>
    <w:rsid w:val="0071714F"/>
    <w:rsid w:val="00752A26"/>
    <w:rsid w:val="00783DDC"/>
    <w:rsid w:val="00787D3C"/>
    <w:rsid w:val="007A416C"/>
    <w:rsid w:val="008038CF"/>
    <w:rsid w:val="00815257"/>
    <w:rsid w:val="00835F62"/>
    <w:rsid w:val="00845F6C"/>
    <w:rsid w:val="0085547C"/>
    <w:rsid w:val="00863F20"/>
    <w:rsid w:val="00895759"/>
    <w:rsid w:val="008F6FF4"/>
    <w:rsid w:val="009469F1"/>
    <w:rsid w:val="00947DE1"/>
    <w:rsid w:val="00957E3A"/>
    <w:rsid w:val="009647A1"/>
    <w:rsid w:val="00984A78"/>
    <w:rsid w:val="009865D9"/>
    <w:rsid w:val="009E5D04"/>
    <w:rsid w:val="009E60B3"/>
    <w:rsid w:val="009F4CC8"/>
    <w:rsid w:val="00A178DC"/>
    <w:rsid w:val="00A33A5C"/>
    <w:rsid w:val="00A4207D"/>
    <w:rsid w:val="00A46237"/>
    <w:rsid w:val="00A773E4"/>
    <w:rsid w:val="00AA6C0B"/>
    <w:rsid w:val="00AE371E"/>
    <w:rsid w:val="00AF02C7"/>
    <w:rsid w:val="00B20D95"/>
    <w:rsid w:val="00B225F6"/>
    <w:rsid w:val="00B34DC7"/>
    <w:rsid w:val="00B5095B"/>
    <w:rsid w:val="00B57693"/>
    <w:rsid w:val="00B7066B"/>
    <w:rsid w:val="00B96B3B"/>
    <w:rsid w:val="00BA5AA9"/>
    <w:rsid w:val="00BB0505"/>
    <w:rsid w:val="00BB3314"/>
    <w:rsid w:val="00BC7E99"/>
    <w:rsid w:val="00BD080A"/>
    <w:rsid w:val="00BD3829"/>
    <w:rsid w:val="00BD4ADD"/>
    <w:rsid w:val="00C0148E"/>
    <w:rsid w:val="00C02909"/>
    <w:rsid w:val="00C617EB"/>
    <w:rsid w:val="00CB5ED7"/>
    <w:rsid w:val="00CC5F83"/>
    <w:rsid w:val="00CD2D1C"/>
    <w:rsid w:val="00CF0350"/>
    <w:rsid w:val="00CF39EC"/>
    <w:rsid w:val="00D81939"/>
    <w:rsid w:val="00D863C3"/>
    <w:rsid w:val="00DC04FC"/>
    <w:rsid w:val="00E044B5"/>
    <w:rsid w:val="00E10F9D"/>
    <w:rsid w:val="00E4002E"/>
    <w:rsid w:val="00E450B4"/>
    <w:rsid w:val="00E8473C"/>
    <w:rsid w:val="00EA7C99"/>
    <w:rsid w:val="00EC4178"/>
    <w:rsid w:val="00EE5002"/>
    <w:rsid w:val="00F03986"/>
    <w:rsid w:val="00F05ED6"/>
    <w:rsid w:val="00F37A19"/>
    <w:rsid w:val="00F63BF2"/>
    <w:rsid w:val="00F71C2D"/>
    <w:rsid w:val="00F95563"/>
    <w:rsid w:val="00F96D99"/>
    <w:rsid w:val="00FC4CC3"/>
    <w:rsid w:val="00FD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0DF"/>
    <w:rPr>
      <w:color w:val="0563C1"/>
      <w:u w:val="single"/>
    </w:rPr>
  </w:style>
  <w:style w:type="paragraph" w:styleId="ListParagraph">
    <w:name w:val="List Paragraph"/>
    <w:basedOn w:val="Normal"/>
    <w:uiPriority w:val="34"/>
    <w:qFormat/>
    <w:rsid w:val="004420DF"/>
    <w:pPr>
      <w:spacing w:after="0" w:line="240" w:lineRule="auto"/>
      <w:ind w:left="720"/>
    </w:pPr>
    <w:rPr>
      <w:rFonts w:ascii="Calibri" w:hAnsi="Calibri" w:cs="Times New Roman"/>
      <w:lang w:eastAsia="en-GB"/>
    </w:rPr>
  </w:style>
  <w:style w:type="paragraph" w:styleId="BalloonText">
    <w:name w:val="Balloon Text"/>
    <w:basedOn w:val="Normal"/>
    <w:link w:val="BalloonTextChar"/>
    <w:uiPriority w:val="99"/>
    <w:semiHidden/>
    <w:unhideWhenUsed/>
    <w:rsid w:val="00442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0DF"/>
    <w:rPr>
      <w:rFonts w:ascii="Tahoma" w:hAnsi="Tahoma" w:cs="Tahoma"/>
      <w:sz w:val="16"/>
      <w:szCs w:val="16"/>
    </w:rPr>
  </w:style>
  <w:style w:type="paragraph" w:styleId="NoSpacing">
    <w:name w:val="No Spacing"/>
    <w:uiPriority w:val="1"/>
    <w:qFormat/>
    <w:rsid w:val="00166E90"/>
    <w:pPr>
      <w:spacing w:after="0" w:line="240" w:lineRule="auto"/>
    </w:pPr>
  </w:style>
  <w:style w:type="paragraph" w:styleId="Header">
    <w:name w:val="header"/>
    <w:basedOn w:val="Normal"/>
    <w:link w:val="HeaderChar"/>
    <w:uiPriority w:val="99"/>
    <w:unhideWhenUsed/>
    <w:rsid w:val="00180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59B"/>
  </w:style>
  <w:style w:type="paragraph" w:styleId="Footer">
    <w:name w:val="footer"/>
    <w:basedOn w:val="Normal"/>
    <w:link w:val="FooterChar"/>
    <w:uiPriority w:val="99"/>
    <w:unhideWhenUsed/>
    <w:rsid w:val="00180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59B"/>
  </w:style>
  <w:style w:type="character" w:styleId="FollowedHyperlink">
    <w:name w:val="FollowedHyperlink"/>
    <w:basedOn w:val="DefaultParagraphFont"/>
    <w:uiPriority w:val="99"/>
    <w:semiHidden/>
    <w:unhideWhenUsed/>
    <w:rsid w:val="00D863C3"/>
    <w:rPr>
      <w:color w:val="800080" w:themeColor="followedHyperlink"/>
      <w:u w:val="single"/>
    </w:rPr>
  </w:style>
  <w:style w:type="paragraph" w:customStyle="1" w:styleId="lead">
    <w:name w:val="lead"/>
    <w:basedOn w:val="Normal"/>
    <w:rsid w:val="00F37A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65D9"/>
    <w:rPr>
      <w:b/>
      <w:bCs/>
    </w:rPr>
  </w:style>
  <w:style w:type="character" w:styleId="Emphasis">
    <w:name w:val="Emphasis"/>
    <w:basedOn w:val="DefaultParagraphFont"/>
    <w:uiPriority w:val="20"/>
    <w:qFormat/>
    <w:rsid w:val="009865D9"/>
    <w:rPr>
      <w:i/>
      <w:iCs/>
    </w:rPr>
  </w:style>
  <w:style w:type="paragraph" w:styleId="NormalWeb">
    <w:name w:val="Normal (Web)"/>
    <w:basedOn w:val="Normal"/>
    <w:uiPriority w:val="99"/>
    <w:unhideWhenUsed/>
    <w:rsid w:val="00C0148E"/>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0DF"/>
    <w:rPr>
      <w:color w:val="0563C1"/>
      <w:u w:val="single"/>
    </w:rPr>
  </w:style>
  <w:style w:type="paragraph" w:styleId="ListParagraph">
    <w:name w:val="List Paragraph"/>
    <w:basedOn w:val="Normal"/>
    <w:uiPriority w:val="34"/>
    <w:qFormat/>
    <w:rsid w:val="004420DF"/>
    <w:pPr>
      <w:spacing w:after="0" w:line="240" w:lineRule="auto"/>
      <w:ind w:left="720"/>
    </w:pPr>
    <w:rPr>
      <w:rFonts w:ascii="Calibri" w:hAnsi="Calibri" w:cs="Times New Roman"/>
      <w:lang w:eastAsia="en-GB"/>
    </w:rPr>
  </w:style>
  <w:style w:type="paragraph" w:styleId="BalloonText">
    <w:name w:val="Balloon Text"/>
    <w:basedOn w:val="Normal"/>
    <w:link w:val="BalloonTextChar"/>
    <w:uiPriority w:val="99"/>
    <w:semiHidden/>
    <w:unhideWhenUsed/>
    <w:rsid w:val="00442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0DF"/>
    <w:rPr>
      <w:rFonts w:ascii="Tahoma" w:hAnsi="Tahoma" w:cs="Tahoma"/>
      <w:sz w:val="16"/>
      <w:szCs w:val="16"/>
    </w:rPr>
  </w:style>
  <w:style w:type="paragraph" w:styleId="NoSpacing">
    <w:name w:val="No Spacing"/>
    <w:uiPriority w:val="1"/>
    <w:qFormat/>
    <w:rsid w:val="00166E90"/>
    <w:pPr>
      <w:spacing w:after="0" w:line="240" w:lineRule="auto"/>
    </w:pPr>
  </w:style>
  <w:style w:type="paragraph" w:styleId="Header">
    <w:name w:val="header"/>
    <w:basedOn w:val="Normal"/>
    <w:link w:val="HeaderChar"/>
    <w:uiPriority w:val="99"/>
    <w:unhideWhenUsed/>
    <w:rsid w:val="00180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59B"/>
  </w:style>
  <w:style w:type="paragraph" w:styleId="Footer">
    <w:name w:val="footer"/>
    <w:basedOn w:val="Normal"/>
    <w:link w:val="FooterChar"/>
    <w:uiPriority w:val="99"/>
    <w:unhideWhenUsed/>
    <w:rsid w:val="00180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59B"/>
  </w:style>
  <w:style w:type="character" w:styleId="FollowedHyperlink">
    <w:name w:val="FollowedHyperlink"/>
    <w:basedOn w:val="DefaultParagraphFont"/>
    <w:uiPriority w:val="99"/>
    <w:semiHidden/>
    <w:unhideWhenUsed/>
    <w:rsid w:val="00D863C3"/>
    <w:rPr>
      <w:color w:val="800080" w:themeColor="followedHyperlink"/>
      <w:u w:val="single"/>
    </w:rPr>
  </w:style>
  <w:style w:type="paragraph" w:customStyle="1" w:styleId="lead">
    <w:name w:val="lead"/>
    <w:basedOn w:val="Normal"/>
    <w:rsid w:val="00F37A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65D9"/>
    <w:rPr>
      <w:b/>
      <w:bCs/>
    </w:rPr>
  </w:style>
  <w:style w:type="character" w:styleId="Emphasis">
    <w:name w:val="Emphasis"/>
    <w:basedOn w:val="DefaultParagraphFont"/>
    <w:uiPriority w:val="20"/>
    <w:qFormat/>
    <w:rsid w:val="009865D9"/>
    <w:rPr>
      <w:i/>
      <w:iCs/>
    </w:rPr>
  </w:style>
  <w:style w:type="paragraph" w:styleId="NormalWeb">
    <w:name w:val="Normal (Web)"/>
    <w:basedOn w:val="Normal"/>
    <w:uiPriority w:val="99"/>
    <w:unhideWhenUsed/>
    <w:rsid w:val="00C0148E"/>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6005">
      <w:bodyDiv w:val="1"/>
      <w:marLeft w:val="0"/>
      <w:marRight w:val="0"/>
      <w:marTop w:val="0"/>
      <w:marBottom w:val="0"/>
      <w:divBdr>
        <w:top w:val="none" w:sz="0" w:space="0" w:color="auto"/>
        <w:left w:val="none" w:sz="0" w:space="0" w:color="auto"/>
        <w:bottom w:val="none" w:sz="0" w:space="0" w:color="auto"/>
        <w:right w:val="none" w:sz="0" w:space="0" w:color="auto"/>
      </w:divBdr>
    </w:div>
    <w:div w:id="130751279">
      <w:bodyDiv w:val="1"/>
      <w:marLeft w:val="0"/>
      <w:marRight w:val="0"/>
      <w:marTop w:val="0"/>
      <w:marBottom w:val="0"/>
      <w:divBdr>
        <w:top w:val="none" w:sz="0" w:space="0" w:color="auto"/>
        <w:left w:val="none" w:sz="0" w:space="0" w:color="auto"/>
        <w:bottom w:val="none" w:sz="0" w:space="0" w:color="auto"/>
        <w:right w:val="none" w:sz="0" w:space="0" w:color="auto"/>
      </w:divBdr>
    </w:div>
    <w:div w:id="144206148">
      <w:bodyDiv w:val="1"/>
      <w:marLeft w:val="0"/>
      <w:marRight w:val="0"/>
      <w:marTop w:val="0"/>
      <w:marBottom w:val="0"/>
      <w:divBdr>
        <w:top w:val="none" w:sz="0" w:space="0" w:color="auto"/>
        <w:left w:val="none" w:sz="0" w:space="0" w:color="auto"/>
        <w:bottom w:val="none" w:sz="0" w:space="0" w:color="auto"/>
        <w:right w:val="none" w:sz="0" w:space="0" w:color="auto"/>
      </w:divBdr>
    </w:div>
    <w:div w:id="352415701">
      <w:bodyDiv w:val="1"/>
      <w:marLeft w:val="0"/>
      <w:marRight w:val="0"/>
      <w:marTop w:val="0"/>
      <w:marBottom w:val="0"/>
      <w:divBdr>
        <w:top w:val="none" w:sz="0" w:space="0" w:color="auto"/>
        <w:left w:val="none" w:sz="0" w:space="0" w:color="auto"/>
        <w:bottom w:val="none" w:sz="0" w:space="0" w:color="auto"/>
        <w:right w:val="none" w:sz="0" w:space="0" w:color="auto"/>
      </w:divBdr>
    </w:div>
    <w:div w:id="376708106">
      <w:bodyDiv w:val="1"/>
      <w:marLeft w:val="0"/>
      <w:marRight w:val="0"/>
      <w:marTop w:val="0"/>
      <w:marBottom w:val="0"/>
      <w:divBdr>
        <w:top w:val="none" w:sz="0" w:space="0" w:color="auto"/>
        <w:left w:val="none" w:sz="0" w:space="0" w:color="auto"/>
        <w:bottom w:val="none" w:sz="0" w:space="0" w:color="auto"/>
        <w:right w:val="none" w:sz="0" w:space="0" w:color="auto"/>
      </w:divBdr>
    </w:div>
    <w:div w:id="497309153">
      <w:bodyDiv w:val="1"/>
      <w:marLeft w:val="0"/>
      <w:marRight w:val="0"/>
      <w:marTop w:val="0"/>
      <w:marBottom w:val="0"/>
      <w:divBdr>
        <w:top w:val="none" w:sz="0" w:space="0" w:color="auto"/>
        <w:left w:val="none" w:sz="0" w:space="0" w:color="auto"/>
        <w:bottom w:val="none" w:sz="0" w:space="0" w:color="auto"/>
        <w:right w:val="none" w:sz="0" w:space="0" w:color="auto"/>
      </w:divBdr>
    </w:div>
    <w:div w:id="725028498">
      <w:bodyDiv w:val="1"/>
      <w:marLeft w:val="0"/>
      <w:marRight w:val="0"/>
      <w:marTop w:val="0"/>
      <w:marBottom w:val="0"/>
      <w:divBdr>
        <w:top w:val="none" w:sz="0" w:space="0" w:color="auto"/>
        <w:left w:val="none" w:sz="0" w:space="0" w:color="auto"/>
        <w:bottom w:val="none" w:sz="0" w:space="0" w:color="auto"/>
        <w:right w:val="none" w:sz="0" w:space="0" w:color="auto"/>
      </w:divBdr>
    </w:div>
    <w:div w:id="872809507">
      <w:bodyDiv w:val="1"/>
      <w:marLeft w:val="0"/>
      <w:marRight w:val="0"/>
      <w:marTop w:val="0"/>
      <w:marBottom w:val="0"/>
      <w:divBdr>
        <w:top w:val="none" w:sz="0" w:space="0" w:color="auto"/>
        <w:left w:val="none" w:sz="0" w:space="0" w:color="auto"/>
        <w:bottom w:val="none" w:sz="0" w:space="0" w:color="auto"/>
        <w:right w:val="none" w:sz="0" w:space="0" w:color="auto"/>
      </w:divBdr>
    </w:div>
    <w:div w:id="975528019">
      <w:bodyDiv w:val="1"/>
      <w:marLeft w:val="0"/>
      <w:marRight w:val="0"/>
      <w:marTop w:val="0"/>
      <w:marBottom w:val="0"/>
      <w:divBdr>
        <w:top w:val="none" w:sz="0" w:space="0" w:color="auto"/>
        <w:left w:val="none" w:sz="0" w:space="0" w:color="auto"/>
        <w:bottom w:val="none" w:sz="0" w:space="0" w:color="auto"/>
        <w:right w:val="none" w:sz="0" w:space="0" w:color="auto"/>
      </w:divBdr>
    </w:div>
    <w:div w:id="1151823593">
      <w:bodyDiv w:val="1"/>
      <w:marLeft w:val="0"/>
      <w:marRight w:val="0"/>
      <w:marTop w:val="0"/>
      <w:marBottom w:val="0"/>
      <w:divBdr>
        <w:top w:val="none" w:sz="0" w:space="0" w:color="auto"/>
        <w:left w:val="none" w:sz="0" w:space="0" w:color="auto"/>
        <w:bottom w:val="none" w:sz="0" w:space="0" w:color="auto"/>
        <w:right w:val="none" w:sz="0" w:space="0" w:color="auto"/>
      </w:divBdr>
    </w:div>
    <w:div w:id="1266228231">
      <w:bodyDiv w:val="1"/>
      <w:marLeft w:val="0"/>
      <w:marRight w:val="0"/>
      <w:marTop w:val="0"/>
      <w:marBottom w:val="0"/>
      <w:divBdr>
        <w:top w:val="none" w:sz="0" w:space="0" w:color="auto"/>
        <w:left w:val="none" w:sz="0" w:space="0" w:color="auto"/>
        <w:bottom w:val="none" w:sz="0" w:space="0" w:color="auto"/>
        <w:right w:val="none" w:sz="0" w:space="0" w:color="auto"/>
      </w:divBdr>
    </w:div>
    <w:div w:id="1284731042">
      <w:bodyDiv w:val="1"/>
      <w:marLeft w:val="0"/>
      <w:marRight w:val="0"/>
      <w:marTop w:val="0"/>
      <w:marBottom w:val="0"/>
      <w:divBdr>
        <w:top w:val="none" w:sz="0" w:space="0" w:color="auto"/>
        <w:left w:val="none" w:sz="0" w:space="0" w:color="auto"/>
        <w:bottom w:val="none" w:sz="0" w:space="0" w:color="auto"/>
        <w:right w:val="none" w:sz="0" w:space="0" w:color="auto"/>
      </w:divBdr>
    </w:div>
    <w:div w:id="1363750745">
      <w:bodyDiv w:val="1"/>
      <w:marLeft w:val="0"/>
      <w:marRight w:val="0"/>
      <w:marTop w:val="0"/>
      <w:marBottom w:val="0"/>
      <w:divBdr>
        <w:top w:val="none" w:sz="0" w:space="0" w:color="auto"/>
        <w:left w:val="none" w:sz="0" w:space="0" w:color="auto"/>
        <w:bottom w:val="none" w:sz="0" w:space="0" w:color="auto"/>
        <w:right w:val="none" w:sz="0" w:space="0" w:color="auto"/>
      </w:divBdr>
    </w:div>
    <w:div w:id="1525482863">
      <w:bodyDiv w:val="1"/>
      <w:marLeft w:val="0"/>
      <w:marRight w:val="0"/>
      <w:marTop w:val="0"/>
      <w:marBottom w:val="0"/>
      <w:divBdr>
        <w:top w:val="none" w:sz="0" w:space="0" w:color="auto"/>
        <w:left w:val="none" w:sz="0" w:space="0" w:color="auto"/>
        <w:bottom w:val="none" w:sz="0" w:space="0" w:color="auto"/>
        <w:right w:val="none" w:sz="0" w:space="0" w:color="auto"/>
      </w:divBdr>
    </w:div>
    <w:div w:id="1607616876">
      <w:bodyDiv w:val="1"/>
      <w:marLeft w:val="0"/>
      <w:marRight w:val="0"/>
      <w:marTop w:val="0"/>
      <w:marBottom w:val="0"/>
      <w:divBdr>
        <w:top w:val="none" w:sz="0" w:space="0" w:color="auto"/>
        <w:left w:val="none" w:sz="0" w:space="0" w:color="auto"/>
        <w:bottom w:val="none" w:sz="0" w:space="0" w:color="auto"/>
        <w:right w:val="none" w:sz="0" w:space="0" w:color="auto"/>
      </w:divBdr>
    </w:div>
    <w:div w:id="1635478585">
      <w:bodyDiv w:val="1"/>
      <w:marLeft w:val="0"/>
      <w:marRight w:val="0"/>
      <w:marTop w:val="0"/>
      <w:marBottom w:val="0"/>
      <w:divBdr>
        <w:top w:val="none" w:sz="0" w:space="0" w:color="auto"/>
        <w:left w:val="none" w:sz="0" w:space="0" w:color="auto"/>
        <w:bottom w:val="none" w:sz="0" w:space="0" w:color="auto"/>
        <w:right w:val="none" w:sz="0" w:space="0" w:color="auto"/>
      </w:divBdr>
    </w:div>
    <w:div w:id="1644390722">
      <w:bodyDiv w:val="1"/>
      <w:marLeft w:val="0"/>
      <w:marRight w:val="0"/>
      <w:marTop w:val="0"/>
      <w:marBottom w:val="0"/>
      <w:divBdr>
        <w:top w:val="none" w:sz="0" w:space="0" w:color="auto"/>
        <w:left w:val="none" w:sz="0" w:space="0" w:color="auto"/>
        <w:bottom w:val="none" w:sz="0" w:space="0" w:color="auto"/>
        <w:right w:val="none" w:sz="0" w:space="0" w:color="auto"/>
      </w:divBdr>
    </w:div>
    <w:div w:id="1709604076">
      <w:bodyDiv w:val="1"/>
      <w:marLeft w:val="0"/>
      <w:marRight w:val="0"/>
      <w:marTop w:val="0"/>
      <w:marBottom w:val="0"/>
      <w:divBdr>
        <w:top w:val="none" w:sz="0" w:space="0" w:color="auto"/>
        <w:left w:val="none" w:sz="0" w:space="0" w:color="auto"/>
        <w:bottom w:val="none" w:sz="0" w:space="0" w:color="auto"/>
        <w:right w:val="none" w:sz="0" w:space="0" w:color="auto"/>
      </w:divBdr>
    </w:div>
    <w:div w:id="1795250430">
      <w:bodyDiv w:val="1"/>
      <w:marLeft w:val="0"/>
      <w:marRight w:val="0"/>
      <w:marTop w:val="0"/>
      <w:marBottom w:val="0"/>
      <w:divBdr>
        <w:top w:val="none" w:sz="0" w:space="0" w:color="auto"/>
        <w:left w:val="none" w:sz="0" w:space="0" w:color="auto"/>
        <w:bottom w:val="none" w:sz="0" w:space="0" w:color="auto"/>
        <w:right w:val="none" w:sz="0" w:space="0" w:color="auto"/>
      </w:divBdr>
    </w:div>
    <w:div w:id="1804418088">
      <w:bodyDiv w:val="1"/>
      <w:marLeft w:val="0"/>
      <w:marRight w:val="0"/>
      <w:marTop w:val="0"/>
      <w:marBottom w:val="0"/>
      <w:divBdr>
        <w:top w:val="none" w:sz="0" w:space="0" w:color="auto"/>
        <w:left w:val="none" w:sz="0" w:space="0" w:color="auto"/>
        <w:bottom w:val="none" w:sz="0" w:space="0" w:color="auto"/>
        <w:right w:val="none" w:sz="0" w:space="0" w:color="auto"/>
      </w:divBdr>
    </w:div>
    <w:div w:id="1814058760">
      <w:bodyDiv w:val="1"/>
      <w:marLeft w:val="0"/>
      <w:marRight w:val="0"/>
      <w:marTop w:val="0"/>
      <w:marBottom w:val="0"/>
      <w:divBdr>
        <w:top w:val="none" w:sz="0" w:space="0" w:color="auto"/>
        <w:left w:val="none" w:sz="0" w:space="0" w:color="auto"/>
        <w:bottom w:val="none" w:sz="0" w:space="0" w:color="auto"/>
        <w:right w:val="none" w:sz="0" w:space="0" w:color="auto"/>
      </w:divBdr>
    </w:div>
    <w:div w:id="1833985416">
      <w:bodyDiv w:val="1"/>
      <w:marLeft w:val="0"/>
      <w:marRight w:val="0"/>
      <w:marTop w:val="0"/>
      <w:marBottom w:val="0"/>
      <w:divBdr>
        <w:top w:val="none" w:sz="0" w:space="0" w:color="auto"/>
        <w:left w:val="none" w:sz="0" w:space="0" w:color="auto"/>
        <w:bottom w:val="none" w:sz="0" w:space="0" w:color="auto"/>
        <w:right w:val="none" w:sz="0" w:space="0" w:color="auto"/>
      </w:divBdr>
    </w:div>
    <w:div w:id="1891261846">
      <w:bodyDiv w:val="1"/>
      <w:marLeft w:val="0"/>
      <w:marRight w:val="0"/>
      <w:marTop w:val="0"/>
      <w:marBottom w:val="0"/>
      <w:divBdr>
        <w:top w:val="none" w:sz="0" w:space="0" w:color="auto"/>
        <w:left w:val="none" w:sz="0" w:space="0" w:color="auto"/>
        <w:bottom w:val="none" w:sz="0" w:space="0" w:color="auto"/>
        <w:right w:val="none" w:sz="0" w:space="0" w:color="auto"/>
      </w:divBdr>
    </w:div>
    <w:div w:id="1914656870">
      <w:bodyDiv w:val="1"/>
      <w:marLeft w:val="0"/>
      <w:marRight w:val="0"/>
      <w:marTop w:val="0"/>
      <w:marBottom w:val="0"/>
      <w:divBdr>
        <w:top w:val="none" w:sz="0" w:space="0" w:color="auto"/>
        <w:left w:val="none" w:sz="0" w:space="0" w:color="auto"/>
        <w:bottom w:val="none" w:sz="0" w:space="0" w:color="auto"/>
        <w:right w:val="none" w:sz="0" w:space="0" w:color="auto"/>
      </w:divBdr>
    </w:div>
    <w:div w:id="1920405591">
      <w:bodyDiv w:val="1"/>
      <w:marLeft w:val="0"/>
      <w:marRight w:val="0"/>
      <w:marTop w:val="0"/>
      <w:marBottom w:val="0"/>
      <w:divBdr>
        <w:top w:val="none" w:sz="0" w:space="0" w:color="auto"/>
        <w:left w:val="none" w:sz="0" w:space="0" w:color="auto"/>
        <w:bottom w:val="none" w:sz="0" w:space="0" w:color="auto"/>
        <w:right w:val="none" w:sz="0" w:space="0" w:color="auto"/>
      </w:divBdr>
    </w:div>
    <w:div w:id="1984312599">
      <w:bodyDiv w:val="1"/>
      <w:marLeft w:val="0"/>
      <w:marRight w:val="0"/>
      <w:marTop w:val="0"/>
      <w:marBottom w:val="0"/>
      <w:divBdr>
        <w:top w:val="none" w:sz="0" w:space="0" w:color="auto"/>
        <w:left w:val="none" w:sz="0" w:space="0" w:color="auto"/>
        <w:bottom w:val="none" w:sz="0" w:space="0" w:color="auto"/>
        <w:right w:val="none" w:sz="0" w:space="0" w:color="auto"/>
      </w:divBdr>
    </w:div>
    <w:div w:id="1984658763">
      <w:bodyDiv w:val="1"/>
      <w:marLeft w:val="0"/>
      <w:marRight w:val="0"/>
      <w:marTop w:val="0"/>
      <w:marBottom w:val="0"/>
      <w:divBdr>
        <w:top w:val="none" w:sz="0" w:space="0" w:color="auto"/>
        <w:left w:val="none" w:sz="0" w:space="0" w:color="auto"/>
        <w:bottom w:val="none" w:sz="0" w:space="0" w:color="auto"/>
        <w:right w:val="none" w:sz="0" w:space="0" w:color="auto"/>
      </w:divBdr>
    </w:div>
    <w:div w:id="2021197280">
      <w:bodyDiv w:val="1"/>
      <w:marLeft w:val="0"/>
      <w:marRight w:val="0"/>
      <w:marTop w:val="0"/>
      <w:marBottom w:val="0"/>
      <w:divBdr>
        <w:top w:val="none" w:sz="0" w:space="0" w:color="auto"/>
        <w:left w:val="none" w:sz="0" w:space="0" w:color="auto"/>
        <w:bottom w:val="none" w:sz="0" w:space="0" w:color="auto"/>
        <w:right w:val="none" w:sz="0" w:space="0" w:color="auto"/>
      </w:divBdr>
    </w:div>
    <w:div w:id="2053652369">
      <w:bodyDiv w:val="1"/>
      <w:marLeft w:val="0"/>
      <w:marRight w:val="0"/>
      <w:marTop w:val="0"/>
      <w:marBottom w:val="0"/>
      <w:divBdr>
        <w:top w:val="none" w:sz="0" w:space="0" w:color="auto"/>
        <w:left w:val="none" w:sz="0" w:space="0" w:color="auto"/>
        <w:bottom w:val="none" w:sz="0" w:space="0" w:color="auto"/>
        <w:right w:val="none" w:sz="0" w:space="0" w:color="auto"/>
      </w:divBdr>
    </w:div>
    <w:div w:id="2059815814">
      <w:bodyDiv w:val="1"/>
      <w:marLeft w:val="0"/>
      <w:marRight w:val="0"/>
      <w:marTop w:val="0"/>
      <w:marBottom w:val="0"/>
      <w:divBdr>
        <w:top w:val="none" w:sz="0" w:space="0" w:color="auto"/>
        <w:left w:val="none" w:sz="0" w:space="0" w:color="auto"/>
        <w:bottom w:val="none" w:sz="0" w:space="0" w:color="auto"/>
        <w:right w:val="none" w:sz="0" w:space="0" w:color="auto"/>
      </w:divBdr>
    </w:div>
    <w:div w:id="2085226748">
      <w:bodyDiv w:val="1"/>
      <w:marLeft w:val="0"/>
      <w:marRight w:val="0"/>
      <w:marTop w:val="0"/>
      <w:marBottom w:val="0"/>
      <w:divBdr>
        <w:top w:val="none" w:sz="0" w:space="0" w:color="auto"/>
        <w:left w:val="none" w:sz="0" w:space="0" w:color="auto"/>
        <w:bottom w:val="none" w:sz="0" w:space="0" w:color="auto"/>
        <w:right w:val="none" w:sz="0" w:space="0" w:color="auto"/>
      </w:divBdr>
    </w:div>
    <w:div w:id="2102993678">
      <w:bodyDiv w:val="1"/>
      <w:marLeft w:val="0"/>
      <w:marRight w:val="0"/>
      <w:marTop w:val="0"/>
      <w:marBottom w:val="0"/>
      <w:divBdr>
        <w:top w:val="none" w:sz="0" w:space="0" w:color="auto"/>
        <w:left w:val="none" w:sz="0" w:space="0" w:color="auto"/>
        <w:bottom w:val="none" w:sz="0" w:space="0" w:color="auto"/>
        <w:right w:val="none" w:sz="0" w:space="0" w:color="auto"/>
      </w:divBdr>
    </w:div>
    <w:div w:id="2105376289">
      <w:bodyDiv w:val="1"/>
      <w:marLeft w:val="0"/>
      <w:marRight w:val="0"/>
      <w:marTop w:val="0"/>
      <w:marBottom w:val="0"/>
      <w:divBdr>
        <w:top w:val="none" w:sz="0" w:space="0" w:color="auto"/>
        <w:left w:val="none" w:sz="0" w:space="0" w:color="auto"/>
        <w:bottom w:val="none" w:sz="0" w:space="0" w:color="auto"/>
        <w:right w:val="none" w:sz="0" w:space="0" w:color="auto"/>
      </w:divBdr>
    </w:div>
    <w:div w:id="212881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ndon.us16.list-manage.com/track/click?u=d7a8531017c776bb15caf2dfa&amp;id=212389a070&amp;e=558a064a49" TargetMode="External"/><Relationship Id="rId18" Type="http://schemas.openxmlformats.org/officeDocument/2006/relationships/hyperlink" Target="https://london.us16.list-manage.com/track/click?u=d7a8531017c776bb15caf2dfa&amp;id=993fe41b2d&amp;e=558a064a49" TargetMode="External"/><Relationship Id="rId26" Type="http://schemas.openxmlformats.org/officeDocument/2006/relationships/hyperlink" Target="http://email.prospects.co.uk/prospectsserviceslz/lz.aspx?p1=MV1DUxOTQ2NDJTNzUxMw==-&amp;CC=&amp;w=51724" TargetMode="External"/><Relationship Id="rId3" Type="http://schemas.openxmlformats.org/officeDocument/2006/relationships/styles" Target="styles.xml"/><Relationship Id="rId21" Type="http://schemas.openxmlformats.org/officeDocument/2006/relationships/hyperlink" Target="http://email.prospects.co.uk/prospectsserviceslz/lz.aspx?p1=MV1DUxOTQ2NDJTNzUxMw==-&amp;CC=&amp;w=51723"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london.us16.list-manage.com/track/click?u=d7a8531017c776bb15caf2dfa&amp;id=a8752fb97f&amp;e=558a064a49"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london.us16.list-manage.com/track/click?u=d7a8531017c776bb15caf2dfa&amp;id=ddb3ab2970&amp;e=558a064a49" TargetMode="External"/><Relationship Id="rId20" Type="http://schemas.openxmlformats.org/officeDocument/2006/relationships/hyperlink" Target="http://email.prospects.co.uk/prospectsserviceslz/lz.aspx?p1=MV1DUxOTQ2NDJTNzUxMw==-&amp;CC=&amp;w=517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ng.com/images/search?view=detailV2&amp;ccid=fgZ/k2LK&amp;id=11DEF864D179E65F89A018CB5CECB27BA9DC4DDE&amp;thid=OIP.fgZ_k2LKX_EeZVrwfB08iAHaIh&amp;mediaurl=http://bloximages.chicago2.vip.townnews.com/dailysentinel.com/content/tncms/assets/v3/editorial/5/bf/5bf3c61c-4ad8-11e5-b3f0-13eb087adb59/55dbdf5959551.image.jpg&amp;exph=460&amp;expw=400&amp;q=shout+out&amp;simid=608019602979556108&amp;selectedIndex=7" TargetMode="External"/><Relationship Id="rId24" Type="http://schemas.openxmlformats.org/officeDocument/2006/relationships/hyperlink" Target="https://chambersstudent.us12.list-manage.com/track/click?u=c5ebd026b4b90dc6aacfd88e4&amp;id=5bdab1e51e&amp;e=a7011c7f1f" TargetMode="External"/><Relationship Id="rId5" Type="http://schemas.openxmlformats.org/officeDocument/2006/relationships/settings" Target="settings.xml"/><Relationship Id="rId15" Type="http://schemas.openxmlformats.org/officeDocument/2006/relationships/hyperlink" Target="https://london.us16.list-manage.com/track/click?u=d7a8531017c776bb15caf2dfa&amp;id=8dcd79d34d&amp;e=558a064a49" TargetMode="External"/><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ndon.us16.list-manage.com/track/click?u=d7a8531017c776bb15caf2dfa&amp;id=f45fcc620f&amp;e=558a064a49" TargetMode="External"/><Relationship Id="rId22" Type="http://schemas.openxmlformats.org/officeDocument/2006/relationships/hyperlink" Target="https://chambersstudent.us12.list-manage.com/track/click?u=c5ebd026b4b90dc6aacfd88e4&amp;id=98ce334e1f&amp;e=a7011c7f1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55722-1BE6-4FE5-A9EA-5FE36FB5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DAWSON</dc:creator>
  <cp:lastModifiedBy>G. DAWSON</cp:lastModifiedBy>
  <cp:revision>18</cp:revision>
  <dcterms:created xsi:type="dcterms:W3CDTF">2018-06-07T07:46:00Z</dcterms:created>
  <dcterms:modified xsi:type="dcterms:W3CDTF">2018-07-10T07:06:00Z</dcterms:modified>
</cp:coreProperties>
</file>